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D131" w14:textId="77777777" w:rsidR="00571778" w:rsidRDefault="00571778" w:rsidP="005D522B">
      <w:pPr>
        <w:spacing w:after="0"/>
        <w:jc w:val="center"/>
        <w:rPr>
          <w:rFonts w:ascii="Arial" w:hAnsi="Arial" w:cs="Arial"/>
          <w:b/>
          <w:sz w:val="24"/>
        </w:rPr>
      </w:pPr>
      <w:r>
        <w:rPr>
          <w:rFonts w:ascii="Arial" w:hAnsi="Arial" w:cs="Arial"/>
          <w:b/>
          <w:noProof/>
          <w:sz w:val="24"/>
          <w:lang w:eastAsia="en-GB"/>
        </w:rPr>
        <w:drawing>
          <wp:anchor distT="0" distB="0" distL="114300" distR="114300" simplePos="0" relativeHeight="251658240" behindDoc="0" locked="0" layoutInCell="1" allowOverlap="1" wp14:anchorId="0A54A9A8" wp14:editId="07777777">
            <wp:simplePos x="0" y="0"/>
            <wp:positionH relativeFrom="column">
              <wp:posOffset>5375910</wp:posOffset>
            </wp:positionH>
            <wp:positionV relativeFrom="paragraph">
              <wp:posOffset>-453390</wp:posOffset>
            </wp:positionV>
            <wp:extent cx="990600" cy="1009650"/>
            <wp:effectExtent l="0" t="0" r="0" b="0"/>
            <wp:wrapSquare wrapText="bothSides"/>
            <wp:docPr id="1" name="Picture 1" descr="Wolves &amp; Bilston Logo B&amp;W_For WORD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lves &amp; Bilston Logo B&amp;W_For WORD DOC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2508C" w14:textId="77777777" w:rsidR="00571778" w:rsidRDefault="00571778" w:rsidP="005D522B">
      <w:pPr>
        <w:spacing w:after="0"/>
        <w:jc w:val="center"/>
        <w:rPr>
          <w:rFonts w:ascii="Arial" w:hAnsi="Arial" w:cs="Arial"/>
          <w:b/>
          <w:sz w:val="24"/>
        </w:rPr>
      </w:pPr>
    </w:p>
    <w:p w14:paraId="031E2D75" w14:textId="77777777" w:rsidR="00571778" w:rsidRPr="00C704EA" w:rsidRDefault="00571778" w:rsidP="005D522B">
      <w:pPr>
        <w:spacing w:after="0"/>
        <w:jc w:val="center"/>
        <w:rPr>
          <w:rFonts w:ascii="Arial" w:hAnsi="Arial" w:cs="Arial"/>
          <w:sz w:val="24"/>
        </w:rPr>
      </w:pPr>
    </w:p>
    <w:p w14:paraId="797CFC99" w14:textId="0CD28528" w:rsidR="005B1B4F" w:rsidRPr="005D522B" w:rsidRDefault="00474494" w:rsidP="005D522B">
      <w:pPr>
        <w:spacing w:after="0"/>
        <w:jc w:val="center"/>
        <w:rPr>
          <w:rFonts w:ascii="Arial" w:hAnsi="Arial" w:cs="Arial"/>
          <w:b/>
          <w:sz w:val="24"/>
        </w:rPr>
      </w:pPr>
      <w:r w:rsidRPr="005D522B">
        <w:rPr>
          <w:rFonts w:ascii="Arial" w:hAnsi="Arial" w:cs="Arial"/>
          <w:b/>
          <w:sz w:val="24"/>
        </w:rPr>
        <w:t>Wolverhampton and Bilston A</w:t>
      </w:r>
      <w:r w:rsidR="002E6C6E">
        <w:rPr>
          <w:rFonts w:ascii="Arial" w:hAnsi="Arial" w:cs="Arial"/>
          <w:b/>
          <w:sz w:val="24"/>
        </w:rPr>
        <w:t xml:space="preserve"> </w:t>
      </w:r>
      <w:r w:rsidRPr="005D522B">
        <w:rPr>
          <w:rFonts w:ascii="Arial" w:hAnsi="Arial" w:cs="Arial"/>
          <w:b/>
          <w:sz w:val="24"/>
        </w:rPr>
        <w:t>C</w:t>
      </w:r>
      <w:r w:rsidR="00957710" w:rsidRPr="005D522B">
        <w:rPr>
          <w:rFonts w:ascii="Arial" w:hAnsi="Arial" w:cs="Arial"/>
          <w:b/>
          <w:sz w:val="24"/>
        </w:rPr>
        <w:t xml:space="preserve"> Minutes </w:t>
      </w:r>
    </w:p>
    <w:p w14:paraId="1644BEE7" w14:textId="5CCF03D2" w:rsidR="00957710" w:rsidRPr="005D522B" w:rsidRDefault="00775795" w:rsidP="182934E0">
      <w:pPr>
        <w:spacing w:after="0"/>
        <w:jc w:val="center"/>
        <w:rPr>
          <w:rFonts w:ascii="Arial" w:eastAsia="Arial" w:hAnsi="Arial" w:cs="Arial"/>
          <w:b/>
          <w:bCs/>
          <w:sz w:val="24"/>
          <w:szCs w:val="24"/>
        </w:rPr>
      </w:pPr>
      <w:r>
        <w:rPr>
          <w:rFonts w:ascii="Arial" w:eastAsia="Arial" w:hAnsi="Arial" w:cs="Arial"/>
          <w:b/>
          <w:bCs/>
          <w:sz w:val="24"/>
          <w:szCs w:val="24"/>
        </w:rPr>
        <w:t>09 November</w:t>
      </w:r>
      <w:r w:rsidR="182934E0" w:rsidRPr="182934E0">
        <w:rPr>
          <w:rFonts w:ascii="Arial" w:eastAsia="Arial" w:hAnsi="Arial" w:cs="Arial"/>
          <w:b/>
          <w:bCs/>
          <w:sz w:val="24"/>
          <w:szCs w:val="24"/>
        </w:rPr>
        <w:t xml:space="preserve"> 201</w:t>
      </w:r>
      <w:r w:rsidR="005B150B">
        <w:rPr>
          <w:rFonts w:ascii="Arial" w:eastAsia="Arial" w:hAnsi="Arial" w:cs="Arial"/>
          <w:b/>
          <w:bCs/>
          <w:sz w:val="24"/>
          <w:szCs w:val="24"/>
        </w:rPr>
        <w:t>7</w:t>
      </w:r>
    </w:p>
    <w:p w14:paraId="2A92DB99" w14:textId="77777777" w:rsidR="00957710" w:rsidRDefault="00957710" w:rsidP="00474494">
      <w:pPr>
        <w:spacing w:after="0"/>
        <w:rPr>
          <w:rFonts w:ascii="Arial" w:hAnsi="Arial" w:cs="Arial"/>
          <w:sz w:val="24"/>
        </w:rPr>
      </w:pPr>
    </w:p>
    <w:tbl>
      <w:tblPr>
        <w:tblStyle w:val="TableGrid"/>
        <w:tblW w:w="0" w:type="auto"/>
        <w:tblLayout w:type="fixed"/>
        <w:tblLook w:val="04A0" w:firstRow="1" w:lastRow="0" w:firstColumn="1" w:lastColumn="0" w:noHBand="0" w:noVBand="1"/>
      </w:tblPr>
      <w:tblGrid>
        <w:gridCol w:w="9468"/>
      </w:tblGrid>
      <w:tr w:rsidR="00AE30F7" w14:paraId="3968457B" w14:textId="77777777" w:rsidTr="006D7A09">
        <w:trPr>
          <w:trHeight w:val="584"/>
        </w:trPr>
        <w:tc>
          <w:tcPr>
            <w:tcW w:w="9468" w:type="dxa"/>
          </w:tcPr>
          <w:p w14:paraId="297B8E42" w14:textId="460A4299" w:rsidR="00AE30F7" w:rsidRPr="006D7A09" w:rsidRDefault="00AE30F7" w:rsidP="00A93AE2">
            <w:pPr>
              <w:rPr>
                <w:rFonts w:ascii="Arial" w:hAnsi="Arial" w:cs="Arial"/>
                <w:sz w:val="20"/>
                <w:szCs w:val="20"/>
              </w:rPr>
            </w:pPr>
            <w:r w:rsidRPr="007D050E">
              <w:rPr>
                <w:rFonts w:ascii="Arial" w:hAnsi="Arial" w:cs="Arial"/>
                <w:b/>
                <w:sz w:val="24"/>
              </w:rPr>
              <w:t>Actions / Matters Arising</w:t>
            </w:r>
            <w:r>
              <w:rPr>
                <w:rFonts w:ascii="Arial" w:hAnsi="Arial" w:cs="Arial"/>
                <w:b/>
                <w:sz w:val="24"/>
              </w:rPr>
              <w:t xml:space="preserve"> from previous Meeting – </w:t>
            </w:r>
            <w:r w:rsidRPr="006D7A09">
              <w:rPr>
                <w:rFonts w:ascii="Arial" w:hAnsi="Arial" w:cs="Arial"/>
                <w:sz w:val="20"/>
                <w:szCs w:val="20"/>
              </w:rPr>
              <w:t>di</w:t>
            </w:r>
            <w:r w:rsidR="006D7A09" w:rsidRPr="006D7A09">
              <w:rPr>
                <w:rFonts w:ascii="Arial" w:hAnsi="Arial" w:cs="Arial"/>
                <w:sz w:val="20"/>
                <w:szCs w:val="20"/>
              </w:rPr>
              <w:t>s</w:t>
            </w:r>
            <w:r w:rsidRPr="006D7A09">
              <w:rPr>
                <w:rFonts w:ascii="Arial" w:hAnsi="Arial" w:cs="Arial"/>
                <w:sz w:val="20"/>
                <w:szCs w:val="20"/>
              </w:rPr>
              <w:t xml:space="preserve">cussed by the committee &amp; </w:t>
            </w:r>
            <w:r w:rsidR="00A93AE2">
              <w:rPr>
                <w:rFonts w:ascii="Arial" w:hAnsi="Arial" w:cs="Arial"/>
                <w:sz w:val="20"/>
                <w:szCs w:val="20"/>
              </w:rPr>
              <w:t xml:space="preserve">the </w:t>
            </w:r>
            <w:r w:rsidRPr="006D7A09">
              <w:rPr>
                <w:rFonts w:ascii="Arial" w:hAnsi="Arial" w:cs="Arial"/>
                <w:sz w:val="20"/>
                <w:szCs w:val="20"/>
              </w:rPr>
              <w:t xml:space="preserve">action plan </w:t>
            </w:r>
            <w:proofErr w:type="gramStart"/>
            <w:r w:rsidRPr="006D7A09">
              <w:rPr>
                <w:rFonts w:ascii="Arial" w:hAnsi="Arial" w:cs="Arial"/>
                <w:sz w:val="20"/>
                <w:szCs w:val="20"/>
              </w:rPr>
              <w:t>was</w:t>
            </w:r>
            <w:proofErr w:type="gramEnd"/>
            <w:r w:rsidRPr="006D7A09">
              <w:rPr>
                <w:rFonts w:ascii="Arial" w:hAnsi="Arial" w:cs="Arial"/>
                <w:sz w:val="20"/>
                <w:szCs w:val="20"/>
              </w:rPr>
              <w:t xml:space="preserve"> updated.</w:t>
            </w:r>
          </w:p>
        </w:tc>
      </w:tr>
      <w:tr w:rsidR="00AE30F7" w14:paraId="79FBC022" w14:textId="77777777" w:rsidTr="00AE30F7">
        <w:trPr>
          <w:trHeight w:val="698"/>
        </w:trPr>
        <w:tc>
          <w:tcPr>
            <w:tcW w:w="9468" w:type="dxa"/>
          </w:tcPr>
          <w:p w14:paraId="1F47BB88" w14:textId="77777777" w:rsidR="00AE30F7" w:rsidRDefault="00AE30F7" w:rsidP="0048382D">
            <w:pPr>
              <w:rPr>
                <w:rFonts w:ascii="Arial" w:hAnsi="Arial" w:cs="Arial"/>
                <w:b/>
                <w:sz w:val="24"/>
              </w:rPr>
            </w:pPr>
            <w:r w:rsidRPr="005236E7">
              <w:rPr>
                <w:rFonts w:ascii="Arial" w:hAnsi="Arial" w:cs="Arial"/>
                <w:b/>
                <w:sz w:val="24"/>
              </w:rPr>
              <w:t>Team Managers Report</w:t>
            </w:r>
          </w:p>
          <w:p w14:paraId="090EFF19" w14:textId="1A4248E5" w:rsidR="00AE30F7" w:rsidRPr="006D7A09" w:rsidRDefault="00AE30F7" w:rsidP="00C22E4F">
            <w:pPr>
              <w:rPr>
                <w:rFonts w:ascii="Arial" w:hAnsi="Arial" w:cs="Arial"/>
                <w:sz w:val="20"/>
                <w:szCs w:val="20"/>
              </w:rPr>
            </w:pPr>
            <w:r w:rsidRPr="006D7A09">
              <w:rPr>
                <w:rFonts w:ascii="Arial" w:hAnsi="Arial" w:cs="Arial"/>
                <w:sz w:val="20"/>
                <w:szCs w:val="20"/>
              </w:rPr>
              <w:t xml:space="preserve">West </w:t>
            </w:r>
            <w:proofErr w:type="spellStart"/>
            <w:r w:rsidRPr="006D7A09">
              <w:rPr>
                <w:rFonts w:ascii="Arial" w:hAnsi="Arial" w:cs="Arial"/>
                <w:sz w:val="20"/>
                <w:szCs w:val="20"/>
              </w:rPr>
              <w:t>Mids</w:t>
            </w:r>
            <w:proofErr w:type="spellEnd"/>
            <w:r w:rsidRPr="006D7A09">
              <w:rPr>
                <w:rFonts w:ascii="Arial" w:hAnsi="Arial" w:cs="Arial"/>
                <w:sz w:val="20"/>
                <w:szCs w:val="20"/>
              </w:rPr>
              <w:t xml:space="preserve"> XC – finished 2</w:t>
            </w:r>
            <w:r w:rsidRPr="006D7A09">
              <w:rPr>
                <w:rFonts w:ascii="Arial" w:hAnsi="Arial" w:cs="Arial"/>
                <w:sz w:val="20"/>
                <w:szCs w:val="20"/>
                <w:vertAlign w:val="superscript"/>
              </w:rPr>
              <w:t>nd</w:t>
            </w:r>
            <w:r w:rsidRPr="006D7A09">
              <w:rPr>
                <w:rFonts w:ascii="Arial" w:hAnsi="Arial" w:cs="Arial"/>
                <w:sz w:val="20"/>
                <w:szCs w:val="20"/>
              </w:rPr>
              <w:t xml:space="preserve"> on day but over 500 points behind leaders Rugby.  Some dropped out on day but those there had good performances. Dropped valuable points on U13 girls.</w:t>
            </w:r>
          </w:p>
          <w:p w14:paraId="2D51D945" w14:textId="12A9B343" w:rsidR="00AE30F7" w:rsidRPr="006D7A09" w:rsidRDefault="00AE30F7" w:rsidP="00C22E4F">
            <w:pPr>
              <w:rPr>
                <w:rFonts w:ascii="Arial" w:hAnsi="Arial" w:cs="Arial"/>
                <w:sz w:val="20"/>
                <w:szCs w:val="20"/>
              </w:rPr>
            </w:pPr>
            <w:r w:rsidRPr="006D7A09">
              <w:rPr>
                <w:rFonts w:ascii="Arial" w:hAnsi="Arial" w:cs="Arial"/>
                <w:sz w:val="20"/>
                <w:szCs w:val="20"/>
              </w:rPr>
              <w:t>Midlands XC Relays – had gold for U13 lads, U15 lads, U</w:t>
            </w:r>
            <w:r w:rsidR="00A93AE2">
              <w:rPr>
                <w:rFonts w:ascii="Arial" w:hAnsi="Arial" w:cs="Arial"/>
                <w:sz w:val="20"/>
                <w:szCs w:val="20"/>
              </w:rPr>
              <w:t>1</w:t>
            </w:r>
            <w:r w:rsidRPr="006D7A09">
              <w:rPr>
                <w:rFonts w:ascii="Arial" w:hAnsi="Arial" w:cs="Arial"/>
                <w:sz w:val="20"/>
                <w:szCs w:val="20"/>
              </w:rPr>
              <w:t xml:space="preserve">1 girls. </w:t>
            </w:r>
          </w:p>
          <w:p w14:paraId="083012D4" w14:textId="77777777" w:rsidR="00AE30F7" w:rsidRPr="006D7A09" w:rsidRDefault="00AE30F7" w:rsidP="00C22E4F">
            <w:pPr>
              <w:rPr>
                <w:rFonts w:ascii="Arial" w:hAnsi="Arial" w:cs="Arial"/>
                <w:sz w:val="20"/>
                <w:szCs w:val="20"/>
              </w:rPr>
            </w:pPr>
            <w:r w:rsidRPr="006D7A09">
              <w:rPr>
                <w:rFonts w:ascii="Arial" w:hAnsi="Arial" w:cs="Arial"/>
                <w:sz w:val="20"/>
                <w:szCs w:val="20"/>
              </w:rPr>
              <w:t>U17 women came 2</w:t>
            </w:r>
            <w:r w:rsidRPr="006D7A09">
              <w:rPr>
                <w:rFonts w:ascii="Arial" w:hAnsi="Arial" w:cs="Arial"/>
                <w:sz w:val="20"/>
                <w:szCs w:val="20"/>
                <w:vertAlign w:val="superscript"/>
              </w:rPr>
              <w:t>nd</w:t>
            </w:r>
            <w:r w:rsidRPr="006D7A09">
              <w:rPr>
                <w:rFonts w:ascii="Arial" w:hAnsi="Arial" w:cs="Arial"/>
                <w:sz w:val="20"/>
                <w:szCs w:val="20"/>
              </w:rPr>
              <w:t xml:space="preserve"> and the lads 3</w:t>
            </w:r>
            <w:r w:rsidRPr="006D7A09">
              <w:rPr>
                <w:rFonts w:ascii="Arial" w:hAnsi="Arial" w:cs="Arial"/>
                <w:sz w:val="20"/>
                <w:szCs w:val="20"/>
                <w:vertAlign w:val="superscript"/>
              </w:rPr>
              <w:t>rd</w:t>
            </w:r>
          </w:p>
          <w:p w14:paraId="4BE634FC" w14:textId="77777777" w:rsidR="00AE30F7" w:rsidRPr="006D7A09" w:rsidRDefault="00AE30F7" w:rsidP="00C22E4F">
            <w:pPr>
              <w:rPr>
                <w:rFonts w:ascii="Arial" w:hAnsi="Arial" w:cs="Arial"/>
                <w:sz w:val="20"/>
                <w:szCs w:val="20"/>
              </w:rPr>
            </w:pPr>
            <w:r w:rsidRPr="006D7A09">
              <w:rPr>
                <w:rFonts w:ascii="Arial" w:hAnsi="Arial" w:cs="Arial"/>
                <w:sz w:val="20"/>
                <w:szCs w:val="20"/>
              </w:rPr>
              <w:t>National XC Relays – sent 3 teams, U15 girls finished 6</w:t>
            </w:r>
            <w:r w:rsidRPr="006D7A09">
              <w:rPr>
                <w:rFonts w:ascii="Arial" w:hAnsi="Arial" w:cs="Arial"/>
                <w:sz w:val="20"/>
                <w:szCs w:val="20"/>
                <w:vertAlign w:val="superscript"/>
              </w:rPr>
              <w:t>th</w:t>
            </w:r>
          </w:p>
          <w:p w14:paraId="25343D3A" w14:textId="0D6C171E" w:rsidR="00AE30F7" w:rsidRPr="006D7A09" w:rsidRDefault="00AE30F7" w:rsidP="00C22E4F">
            <w:pPr>
              <w:rPr>
                <w:rFonts w:ascii="Arial" w:hAnsi="Arial" w:cs="Arial"/>
                <w:sz w:val="20"/>
                <w:szCs w:val="20"/>
              </w:rPr>
            </w:pPr>
            <w:r w:rsidRPr="006D7A09">
              <w:rPr>
                <w:rFonts w:ascii="Arial" w:hAnsi="Arial" w:cs="Arial"/>
                <w:sz w:val="20"/>
                <w:szCs w:val="20"/>
              </w:rPr>
              <w:t xml:space="preserve">Jack Pickett won </w:t>
            </w:r>
            <w:proofErr w:type="spellStart"/>
            <w:r w:rsidRPr="006D7A09">
              <w:rPr>
                <w:rFonts w:ascii="Arial" w:hAnsi="Arial" w:cs="Arial"/>
                <w:sz w:val="20"/>
                <w:szCs w:val="20"/>
              </w:rPr>
              <w:t>Bridgnorth</w:t>
            </w:r>
            <w:proofErr w:type="spellEnd"/>
            <w:r w:rsidRPr="006D7A09">
              <w:rPr>
                <w:rFonts w:ascii="Arial" w:hAnsi="Arial" w:cs="Arial"/>
                <w:sz w:val="20"/>
                <w:szCs w:val="20"/>
              </w:rPr>
              <w:t xml:space="preserve"> 10k</w:t>
            </w:r>
          </w:p>
          <w:p w14:paraId="55F8A00F" w14:textId="2D0891CC" w:rsidR="00AE30F7" w:rsidRPr="006D7A09" w:rsidRDefault="00AE30F7" w:rsidP="00C22E4F">
            <w:pPr>
              <w:rPr>
                <w:rFonts w:ascii="Arial" w:hAnsi="Arial" w:cs="Arial"/>
                <w:sz w:val="20"/>
                <w:szCs w:val="20"/>
              </w:rPr>
            </w:pPr>
            <w:r w:rsidRPr="006D7A09">
              <w:rPr>
                <w:rFonts w:ascii="Arial" w:hAnsi="Arial" w:cs="Arial"/>
                <w:sz w:val="20"/>
                <w:szCs w:val="20"/>
              </w:rPr>
              <w:t>Coven Canter – 104 runners. Thanks to all helpers</w:t>
            </w:r>
          </w:p>
        </w:tc>
      </w:tr>
      <w:tr w:rsidR="00AE30F7" w14:paraId="1EC7DB06" w14:textId="77777777" w:rsidTr="00AE30F7">
        <w:trPr>
          <w:trHeight w:val="1097"/>
        </w:trPr>
        <w:tc>
          <w:tcPr>
            <w:tcW w:w="9468" w:type="dxa"/>
          </w:tcPr>
          <w:p w14:paraId="2584DB82" w14:textId="22F8374F" w:rsidR="00AE30F7" w:rsidRDefault="00AE30F7" w:rsidP="005D43AB">
            <w:pPr>
              <w:rPr>
                <w:rFonts w:ascii="Arial" w:hAnsi="Arial" w:cs="Arial"/>
                <w:b/>
                <w:sz w:val="24"/>
              </w:rPr>
            </w:pPr>
            <w:r w:rsidRPr="005236E7">
              <w:rPr>
                <w:rFonts w:ascii="Arial" w:hAnsi="Arial" w:cs="Arial"/>
                <w:b/>
                <w:sz w:val="24"/>
              </w:rPr>
              <w:t>Health &amp; Safety</w:t>
            </w:r>
          </w:p>
          <w:p w14:paraId="46D6939B" w14:textId="339609DC" w:rsidR="00AE30F7" w:rsidRPr="006D7A09" w:rsidRDefault="00AE30F7" w:rsidP="00A73937">
            <w:pPr>
              <w:rPr>
                <w:rFonts w:ascii="Arial" w:hAnsi="Arial" w:cs="Arial"/>
                <w:sz w:val="20"/>
                <w:szCs w:val="20"/>
              </w:rPr>
            </w:pPr>
            <w:r w:rsidRPr="006D7A09">
              <w:rPr>
                <w:rFonts w:ascii="Arial" w:hAnsi="Arial" w:cs="Arial"/>
                <w:sz w:val="20"/>
                <w:szCs w:val="20"/>
              </w:rPr>
              <w:t>It has been raised this evening that there has been swearing on the track from older athletes. We need to be mindful that there are 7 year old children on there. Need to remind athletes of track etiquette.</w:t>
            </w:r>
          </w:p>
          <w:p w14:paraId="54E9B625" w14:textId="5878CE89" w:rsidR="00AE30F7" w:rsidRPr="006D7A09" w:rsidRDefault="00AE30F7" w:rsidP="00A73937">
            <w:pPr>
              <w:rPr>
                <w:rFonts w:ascii="Arial" w:hAnsi="Arial" w:cs="Arial"/>
                <w:sz w:val="20"/>
                <w:szCs w:val="20"/>
              </w:rPr>
            </w:pPr>
            <w:r w:rsidRPr="006D7A09">
              <w:rPr>
                <w:rFonts w:ascii="Arial" w:hAnsi="Arial" w:cs="Arial"/>
                <w:sz w:val="20"/>
                <w:szCs w:val="20"/>
              </w:rPr>
              <w:t xml:space="preserve"> Some athletes were spread across track and came in front of other groups.</w:t>
            </w:r>
          </w:p>
          <w:p w14:paraId="70787947" w14:textId="1FDE44F8" w:rsidR="00AE30F7" w:rsidRPr="006D7A09" w:rsidRDefault="00AE30F7" w:rsidP="00A73937">
            <w:pPr>
              <w:rPr>
                <w:rFonts w:ascii="Arial" w:hAnsi="Arial" w:cs="Arial"/>
                <w:sz w:val="20"/>
                <w:szCs w:val="20"/>
              </w:rPr>
            </w:pPr>
            <w:r w:rsidRPr="006D7A09">
              <w:rPr>
                <w:rFonts w:ascii="Arial" w:hAnsi="Arial" w:cs="Arial"/>
                <w:sz w:val="20"/>
                <w:szCs w:val="20"/>
              </w:rPr>
              <w:t xml:space="preserve">We </w:t>
            </w:r>
            <w:r w:rsidR="006D7A09">
              <w:rPr>
                <w:rFonts w:ascii="Arial" w:hAnsi="Arial" w:cs="Arial"/>
                <w:sz w:val="20"/>
                <w:szCs w:val="20"/>
              </w:rPr>
              <w:t>shall be looking at new signage</w:t>
            </w:r>
          </w:p>
        </w:tc>
      </w:tr>
      <w:tr w:rsidR="00AE30F7" w14:paraId="52B4F662" w14:textId="77777777" w:rsidTr="00AE30F7">
        <w:trPr>
          <w:trHeight w:val="1187"/>
        </w:trPr>
        <w:tc>
          <w:tcPr>
            <w:tcW w:w="9468" w:type="dxa"/>
          </w:tcPr>
          <w:p w14:paraId="685B24F8" w14:textId="527A297A" w:rsidR="00AE30F7" w:rsidRPr="006D7A09" w:rsidRDefault="00AE30F7" w:rsidP="004A0816">
            <w:pPr>
              <w:rPr>
                <w:rFonts w:ascii="Arial" w:hAnsi="Arial" w:cs="Arial"/>
                <w:b/>
                <w:sz w:val="24"/>
                <w:szCs w:val="24"/>
              </w:rPr>
            </w:pPr>
            <w:r w:rsidRPr="00A73937">
              <w:rPr>
                <w:rFonts w:ascii="Arial" w:hAnsi="Arial" w:cs="Arial"/>
                <w:b/>
                <w:sz w:val="24"/>
                <w:szCs w:val="24"/>
              </w:rPr>
              <w:t>Fixtures &amp; Transport</w:t>
            </w:r>
          </w:p>
          <w:p w14:paraId="6FE63EEE" w14:textId="4B484087" w:rsidR="00AE30F7" w:rsidRPr="006D7A09" w:rsidRDefault="00AE30F7" w:rsidP="008B230B">
            <w:pPr>
              <w:rPr>
                <w:rFonts w:ascii="Arial" w:hAnsi="Arial" w:cs="Arial"/>
                <w:sz w:val="20"/>
                <w:szCs w:val="20"/>
              </w:rPr>
            </w:pPr>
            <w:r w:rsidRPr="006D7A09">
              <w:rPr>
                <w:rFonts w:ascii="Arial" w:hAnsi="Arial" w:cs="Arial"/>
                <w:sz w:val="20"/>
                <w:szCs w:val="20"/>
              </w:rPr>
              <w:t>XC for men &amp; women on Saturday 11</w:t>
            </w:r>
            <w:r w:rsidRPr="006D7A09">
              <w:rPr>
                <w:rFonts w:ascii="Arial" w:hAnsi="Arial" w:cs="Arial"/>
                <w:sz w:val="20"/>
                <w:szCs w:val="20"/>
                <w:vertAlign w:val="superscript"/>
              </w:rPr>
              <w:t>th</w:t>
            </w:r>
            <w:r w:rsidRPr="006D7A09">
              <w:rPr>
                <w:rFonts w:ascii="Arial" w:hAnsi="Arial" w:cs="Arial"/>
                <w:sz w:val="20"/>
                <w:szCs w:val="20"/>
              </w:rPr>
              <w:t xml:space="preserve"> November – no transport required</w:t>
            </w:r>
          </w:p>
          <w:p w14:paraId="3C0DD473" w14:textId="3C043218" w:rsidR="00AE30F7" w:rsidRPr="006D7A09" w:rsidRDefault="00AE30F7" w:rsidP="008B230B">
            <w:pPr>
              <w:rPr>
                <w:rFonts w:ascii="Arial" w:hAnsi="Arial" w:cs="Arial"/>
                <w:sz w:val="20"/>
                <w:szCs w:val="20"/>
              </w:rPr>
            </w:pPr>
            <w:r w:rsidRPr="006D7A09">
              <w:rPr>
                <w:rFonts w:ascii="Arial" w:hAnsi="Arial" w:cs="Arial"/>
                <w:sz w:val="20"/>
                <w:szCs w:val="20"/>
              </w:rPr>
              <w:t>XC for juniors at Warley Woods on Sunday 12</w:t>
            </w:r>
            <w:r w:rsidRPr="006D7A09">
              <w:rPr>
                <w:rFonts w:ascii="Arial" w:hAnsi="Arial" w:cs="Arial"/>
                <w:sz w:val="20"/>
                <w:szCs w:val="20"/>
                <w:vertAlign w:val="superscript"/>
              </w:rPr>
              <w:t>th</w:t>
            </w:r>
            <w:r w:rsidRPr="006D7A09">
              <w:rPr>
                <w:rFonts w:ascii="Arial" w:hAnsi="Arial" w:cs="Arial"/>
                <w:sz w:val="20"/>
                <w:szCs w:val="20"/>
              </w:rPr>
              <w:t xml:space="preserve"> November – no transport required.</w:t>
            </w:r>
          </w:p>
          <w:p w14:paraId="7F2B20A4" w14:textId="2B61655B" w:rsidR="00AE30F7" w:rsidRPr="006D7A09" w:rsidRDefault="00AE30F7" w:rsidP="00830B7B">
            <w:pPr>
              <w:rPr>
                <w:rFonts w:ascii="Arial" w:hAnsi="Arial" w:cs="Arial"/>
                <w:sz w:val="20"/>
                <w:szCs w:val="20"/>
              </w:rPr>
            </w:pPr>
            <w:r w:rsidRPr="006D7A09">
              <w:rPr>
                <w:rFonts w:ascii="Arial" w:hAnsi="Arial" w:cs="Arial"/>
                <w:sz w:val="20"/>
                <w:szCs w:val="20"/>
              </w:rPr>
              <w:t>Turkey Trot – Sunday 17 Decem</w:t>
            </w:r>
            <w:r w:rsidR="006D7A09">
              <w:rPr>
                <w:rFonts w:ascii="Arial" w:hAnsi="Arial" w:cs="Arial"/>
                <w:sz w:val="20"/>
                <w:szCs w:val="20"/>
              </w:rPr>
              <w:t>ber, online entries are now open</w:t>
            </w:r>
          </w:p>
          <w:p w14:paraId="1646110F" w14:textId="487EAB21" w:rsidR="006D7A09" w:rsidRPr="006D7A09" w:rsidRDefault="006D7A09" w:rsidP="006D7A09">
            <w:pPr>
              <w:rPr>
                <w:rFonts w:ascii="Arial" w:hAnsi="Arial" w:cs="Arial"/>
                <w:sz w:val="20"/>
                <w:szCs w:val="20"/>
              </w:rPr>
            </w:pPr>
            <w:r w:rsidRPr="006D7A09">
              <w:rPr>
                <w:rFonts w:ascii="Arial" w:hAnsi="Arial" w:cs="Arial"/>
                <w:sz w:val="20"/>
                <w:szCs w:val="20"/>
              </w:rPr>
              <w:t>I</w:t>
            </w:r>
            <w:r w:rsidR="00AE30F7" w:rsidRPr="006D7A09">
              <w:rPr>
                <w:rFonts w:ascii="Arial" w:hAnsi="Arial" w:cs="Arial"/>
                <w:sz w:val="20"/>
                <w:szCs w:val="20"/>
              </w:rPr>
              <w:t>ndoor event at Sheffield on 2</w:t>
            </w:r>
            <w:r w:rsidR="00AE30F7" w:rsidRPr="006D7A09">
              <w:rPr>
                <w:rFonts w:ascii="Arial" w:hAnsi="Arial" w:cs="Arial"/>
                <w:sz w:val="20"/>
                <w:szCs w:val="20"/>
                <w:vertAlign w:val="superscript"/>
              </w:rPr>
              <w:t>nd</w:t>
            </w:r>
            <w:r w:rsidR="00AE30F7" w:rsidRPr="006D7A09">
              <w:rPr>
                <w:rFonts w:ascii="Arial" w:hAnsi="Arial" w:cs="Arial"/>
                <w:sz w:val="20"/>
                <w:szCs w:val="20"/>
              </w:rPr>
              <w:t xml:space="preserve"> December</w:t>
            </w:r>
            <w:r w:rsidR="00A93AE2">
              <w:rPr>
                <w:rFonts w:ascii="Arial" w:hAnsi="Arial" w:cs="Arial"/>
                <w:sz w:val="20"/>
                <w:szCs w:val="20"/>
              </w:rPr>
              <w:t xml:space="preserve"> – transport booked</w:t>
            </w:r>
            <w:bookmarkStart w:id="0" w:name="_GoBack"/>
            <w:bookmarkEnd w:id="0"/>
          </w:p>
        </w:tc>
      </w:tr>
      <w:tr w:rsidR="00AE30F7" w14:paraId="44FE6DC6" w14:textId="77777777" w:rsidTr="00AE30F7">
        <w:tc>
          <w:tcPr>
            <w:tcW w:w="9468" w:type="dxa"/>
          </w:tcPr>
          <w:p w14:paraId="1357C3C4" w14:textId="77777777" w:rsidR="00AE30F7" w:rsidRPr="001F6235" w:rsidRDefault="00AE30F7" w:rsidP="00474494">
            <w:pPr>
              <w:rPr>
                <w:rFonts w:ascii="Arial" w:hAnsi="Arial" w:cs="Arial"/>
                <w:b/>
                <w:sz w:val="24"/>
              </w:rPr>
            </w:pPr>
            <w:r w:rsidRPr="001F6235">
              <w:rPr>
                <w:rFonts w:ascii="Arial" w:hAnsi="Arial" w:cs="Arial"/>
                <w:b/>
                <w:sz w:val="24"/>
              </w:rPr>
              <w:t>New Members/ Resignations/Transfers</w:t>
            </w:r>
          </w:p>
          <w:p w14:paraId="07ECCE2A" w14:textId="0400F951" w:rsidR="00AE30F7" w:rsidRPr="006D7A09" w:rsidRDefault="00AE30F7" w:rsidP="00F6784E">
            <w:pPr>
              <w:rPr>
                <w:rFonts w:ascii="Arial" w:hAnsi="Arial" w:cs="Arial"/>
                <w:sz w:val="20"/>
                <w:szCs w:val="20"/>
              </w:rPr>
            </w:pPr>
            <w:r w:rsidRPr="006D7A09">
              <w:rPr>
                <w:rFonts w:ascii="Arial" w:hAnsi="Arial" w:cs="Arial"/>
                <w:sz w:val="20"/>
                <w:szCs w:val="20"/>
              </w:rPr>
              <w:t>22  new members</w:t>
            </w:r>
          </w:p>
          <w:p w14:paraId="0D041A30" w14:textId="58A6D8D5" w:rsidR="00AE30F7" w:rsidRPr="006D7A09" w:rsidRDefault="00AE30F7" w:rsidP="00F6784E">
            <w:pPr>
              <w:rPr>
                <w:rFonts w:ascii="Arial" w:hAnsi="Arial" w:cs="Arial"/>
                <w:sz w:val="20"/>
                <w:szCs w:val="20"/>
              </w:rPr>
            </w:pPr>
            <w:r w:rsidRPr="006D7A09">
              <w:rPr>
                <w:rFonts w:ascii="Arial" w:hAnsi="Arial" w:cs="Arial"/>
                <w:sz w:val="20"/>
                <w:szCs w:val="20"/>
              </w:rPr>
              <w:t xml:space="preserve">1 resignation  </w:t>
            </w:r>
          </w:p>
          <w:p w14:paraId="34B8B45E" w14:textId="71BA5E33" w:rsidR="00AE30F7" w:rsidRPr="006D7A09" w:rsidRDefault="00AE30F7" w:rsidP="0009464D">
            <w:pPr>
              <w:rPr>
                <w:rFonts w:ascii="Arial" w:hAnsi="Arial" w:cs="Arial"/>
                <w:sz w:val="20"/>
                <w:szCs w:val="20"/>
              </w:rPr>
            </w:pPr>
            <w:r w:rsidRPr="006D7A09">
              <w:rPr>
                <w:rFonts w:ascii="Arial" w:hAnsi="Arial" w:cs="Arial"/>
                <w:sz w:val="20"/>
                <w:szCs w:val="20"/>
              </w:rPr>
              <w:t xml:space="preserve">0 transfers   </w:t>
            </w:r>
          </w:p>
        </w:tc>
      </w:tr>
      <w:tr w:rsidR="00AE30F7" w14:paraId="4B3C9D06" w14:textId="77777777" w:rsidTr="00AE30F7">
        <w:tc>
          <w:tcPr>
            <w:tcW w:w="9468" w:type="dxa"/>
            <w:tcBorders>
              <w:bottom w:val="single" w:sz="4" w:space="0" w:color="auto"/>
            </w:tcBorders>
          </w:tcPr>
          <w:p w14:paraId="4AFD994A" w14:textId="70904F59" w:rsidR="00AE30F7" w:rsidRPr="005D7800" w:rsidRDefault="00AE30F7" w:rsidP="00AD6C5D">
            <w:pPr>
              <w:rPr>
                <w:rFonts w:ascii="Arial" w:hAnsi="Arial" w:cs="Arial"/>
                <w:b/>
                <w:sz w:val="24"/>
              </w:rPr>
            </w:pPr>
            <w:r w:rsidRPr="005D7800">
              <w:rPr>
                <w:rFonts w:ascii="Arial" w:hAnsi="Arial" w:cs="Arial"/>
                <w:b/>
                <w:sz w:val="24"/>
              </w:rPr>
              <w:t>Duty of care &amp; Positive Outcomes Mental Health</w:t>
            </w:r>
          </w:p>
          <w:p w14:paraId="498D7412" w14:textId="77CA4467" w:rsidR="00AE30F7" w:rsidRPr="006D7A09" w:rsidRDefault="006D7A09" w:rsidP="006D7A09">
            <w:pPr>
              <w:rPr>
                <w:rFonts w:ascii="Arial" w:hAnsi="Arial" w:cs="Arial"/>
                <w:sz w:val="20"/>
                <w:szCs w:val="20"/>
                <w:highlight w:val="yellow"/>
              </w:rPr>
            </w:pPr>
            <w:r w:rsidRPr="006D7A09">
              <w:rPr>
                <w:rFonts w:ascii="Arial" w:hAnsi="Arial" w:cs="Arial"/>
                <w:sz w:val="20"/>
                <w:szCs w:val="20"/>
              </w:rPr>
              <w:t>We shall be receiving a talk from one of our club members re the above at the December meeting</w:t>
            </w:r>
          </w:p>
        </w:tc>
      </w:tr>
      <w:tr w:rsidR="00AE30F7" w14:paraId="6C837247" w14:textId="77777777" w:rsidTr="00AE30F7">
        <w:trPr>
          <w:trHeight w:val="791"/>
        </w:trPr>
        <w:tc>
          <w:tcPr>
            <w:tcW w:w="9468" w:type="dxa"/>
            <w:tcBorders>
              <w:bottom w:val="single" w:sz="4" w:space="0" w:color="auto"/>
            </w:tcBorders>
          </w:tcPr>
          <w:p w14:paraId="7CE08C54" w14:textId="36A4FAB6" w:rsidR="00AE30F7" w:rsidRPr="00B30D2D" w:rsidRDefault="00AE30F7" w:rsidP="00E4477A">
            <w:pPr>
              <w:rPr>
                <w:rFonts w:ascii="Arial" w:hAnsi="Arial" w:cs="Arial"/>
                <w:b/>
                <w:sz w:val="24"/>
              </w:rPr>
            </w:pPr>
            <w:r w:rsidRPr="00B30D2D">
              <w:rPr>
                <w:rFonts w:ascii="Arial" w:hAnsi="Arial" w:cs="Arial"/>
                <w:b/>
                <w:sz w:val="24"/>
              </w:rPr>
              <w:t>AGM</w:t>
            </w:r>
          </w:p>
          <w:p w14:paraId="58506ED7" w14:textId="5BEBE8D9" w:rsidR="00AE30F7" w:rsidRPr="006D7A09" w:rsidRDefault="00AE30F7" w:rsidP="00C46D0B">
            <w:pPr>
              <w:rPr>
                <w:rFonts w:ascii="Arial" w:hAnsi="Arial" w:cs="Arial"/>
                <w:sz w:val="20"/>
                <w:szCs w:val="20"/>
              </w:rPr>
            </w:pPr>
            <w:r w:rsidRPr="006D7A09">
              <w:rPr>
                <w:rFonts w:ascii="Arial" w:hAnsi="Arial" w:cs="Arial"/>
                <w:sz w:val="20"/>
                <w:szCs w:val="20"/>
              </w:rPr>
              <w:t xml:space="preserve">A list of officers had been made available to all committee members at the start of the meeting. Ruth went through each role. Those who were at the meeting confirmed as to whether they wished to continue with their role. These will be voted in at the AGM </w:t>
            </w:r>
          </w:p>
          <w:p w14:paraId="2ABB75AD" w14:textId="573B6CBA" w:rsidR="00AE30F7" w:rsidRPr="006D7A09" w:rsidRDefault="00AE30F7" w:rsidP="00C46D0B">
            <w:pPr>
              <w:rPr>
                <w:rFonts w:ascii="Arial" w:hAnsi="Arial" w:cs="Arial"/>
                <w:sz w:val="20"/>
                <w:szCs w:val="20"/>
              </w:rPr>
            </w:pPr>
            <w:r w:rsidRPr="006D7A09">
              <w:rPr>
                <w:rFonts w:ascii="Arial" w:hAnsi="Arial" w:cs="Arial"/>
                <w:sz w:val="20"/>
                <w:szCs w:val="20"/>
              </w:rPr>
              <w:t>A spreadsheet was made available to all committee re Training Fees &amp; Membership Costings. A lengthy conversation took place amongst the committee as all items were discussed in detail.</w:t>
            </w:r>
          </w:p>
          <w:p w14:paraId="0F2D23B1" w14:textId="0088A9E1" w:rsidR="00AE30F7" w:rsidRPr="006D7A09" w:rsidRDefault="006D7A09" w:rsidP="00C46D0B">
            <w:pPr>
              <w:rPr>
                <w:rFonts w:ascii="Arial" w:hAnsi="Arial" w:cs="Arial"/>
                <w:sz w:val="20"/>
                <w:szCs w:val="20"/>
              </w:rPr>
            </w:pPr>
            <w:r>
              <w:rPr>
                <w:rFonts w:ascii="Arial" w:hAnsi="Arial" w:cs="Arial"/>
                <w:sz w:val="20"/>
                <w:szCs w:val="20"/>
              </w:rPr>
              <w:t>T</w:t>
            </w:r>
            <w:r w:rsidR="00AE30F7" w:rsidRPr="006D7A09">
              <w:rPr>
                <w:rFonts w:ascii="Arial" w:hAnsi="Arial" w:cs="Arial"/>
                <w:sz w:val="20"/>
                <w:szCs w:val="20"/>
              </w:rPr>
              <w:t>he expenditure breakdown for the last 12 months was that the club took was in credit for £1,703.00.</w:t>
            </w:r>
          </w:p>
          <w:p w14:paraId="5FD9FE76" w14:textId="77777777" w:rsidR="00AE30F7" w:rsidRPr="006D7A09" w:rsidRDefault="00AE30F7" w:rsidP="00B30D2D">
            <w:pPr>
              <w:rPr>
                <w:rFonts w:ascii="Arial" w:hAnsi="Arial" w:cs="Arial"/>
                <w:sz w:val="20"/>
                <w:szCs w:val="20"/>
              </w:rPr>
            </w:pPr>
            <w:r w:rsidRPr="006D7A09">
              <w:rPr>
                <w:rFonts w:ascii="Arial" w:hAnsi="Arial" w:cs="Arial"/>
                <w:sz w:val="20"/>
                <w:szCs w:val="20"/>
              </w:rPr>
              <w:t>The following Recommendations were made to the committee;</w:t>
            </w:r>
          </w:p>
          <w:p w14:paraId="7B5590D2" w14:textId="04463E6C" w:rsidR="00AE30F7" w:rsidRPr="006D7A09" w:rsidRDefault="00AE30F7" w:rsidP="00B30D2D">
            <w:pPr>
              <w:pStyle w:val="ListParagraph"/>
              <w:numPr>
                <w:ilvl w:val="0"/>
                <w:numId w:val="17"/>
              </w:numPr>
              <w:rPr>
                <w:rFonts w:ascii="Arial" w:hAnsi="Arial" w:cs="Arial"/>
                <w:sz w:val="20"/>
                <w:szCs w:val="20"/>
              </w:rPr>
            </w:pPr>
            <w:r w:rsidRPr="006D7A09">
              <w:rPr>
                <w:rFonts w:ascii="Arial" w:hAnsi="Arial" w:cs="Arial"/>
                <w:sz w:val="20"/>
                <w:szCs w:val="20"/>
              </w:rPr>
              <w:t>Increase the track fee to £4 for non-members</w:t>
            </w:r>
          </w:p>
          <w:p w14:paraId="01E97147" w14:textId="77777777" w:rsidR="00AE30F7" w:rsidRPr="006D7A09" w:rsidRDefault="00AE30F7" w:rsidP="00B30D2D">
            <w:pPr>
              <w:pStyle w:val="ListParagraph"/>
              <w:numPr>
                <w:ilvl w:val="0"/>
                <w:numId w:val="17"/>
              </w:numPr>
              <w:rPr>
                <w:rFonts w:ascii="Arial" w:hAnsi="Arial" w:cs="Arial"/>
                <w:sz w:val="20"/>
                <w:szCs w:val="20"/>
              </w:rPr>
            </w:pPr>
            <w:r w:rsidRPr="006D7A09">
              <w:rPr>
                <w:rFonts w:ascii="Arial" w:hAnsi="Arial" w:cs="Arial"/>
                <w:sz w:val="20"/>
                <w:szCs w:val="20"/>
              </w:rPr>
              <w:t>Increase the training fee for everyone U20 to £2.50</w:t>
            </w:r>
          </w:p>
          <w:p w14:paraId="11B3D6ED" w14:textId="77777777" w:rsidR="00AE30F7" w:rsidRPr="006D7A09" w:rsidRDefault="00AE30F7" w:rsidP="00B30D2D">
            <w:pPr>
              <w:pStyle w:val="ListParagraph"/>
              <w:numPr>
                <w:ilvl w:val="0"/>
                <w:numId w:val="17"/>
              </w:numPr>
              <w:rPr>
                <w:rFonts w:ascii="Arial" w:hAnsi="Arial" w:cs="Arial"/>
                <w:sz w:val="20"/>
                <w:szCs w:val="20"/>
              </w:rPr>
            </w:pPr>
            <w:r w:rsidRPr="006D7A09">
              <w:rPr>
                <w:rFonts w:ascii="Arial" w:hAnsi="Arial" w:cs="Arial"/>
                <w:sz w:val="20"/>
                <w:szCs w:val="20"/>
              </w:rPr>
              <w:t>Introduce a social membership of £20.00</w:t>
            </w:r>
          </w:p>
          <w:p w14:paraId="7797AA5E" w14:textId="77777777" w:rsidR="00AE30F7" w:rsidRPr="006D7A09" w:rsidRDefault="00AE30F7" w:rsidP="00B30D2D">
            <w:pPr>
              <w:pStyle w:val="ListParagraph"/>
              <w:numPr>
                <w:ilvl w:val="0"/>
                <w:numId w:val="17"/>
              </w:numPr>
              <w:rPr>
                <w:rFonts w:ascii="Arial" w:hAnsi="Arial" w:cs="Arial"/>
                <w:sz w:val="20"/>
                <w:szCs w:val="20"/>
              </w:rPr>
            </w:pPr>
            <w:r w:rsidRPr="006D7A09">
              <w:rPr>
                <w:rFonts w:ascii="Arial" w:hAnsi="Arial" w:cs="Arial"/>
                <w:sz w:val="20"/>
                <w:szCs w:val="20"/>
              </w:rPr>
              <w:t>Increase the membership prices (detailed on spreadsheet)</w:t>
            </w:r>
          </w:p>
          <w:p w14:paraId="2B0E6600" w14:textId="77777777" w:rsidR="00AE30F7" w:rsidRPr="006D7A09" w:rsidRDefault="00AE30F7" w:rsidP="00B30D2D">
            <w:pPr>
              <w:pStyle w:val="ListParagraph"/>
              <w:numPr>
                <w:ilvl w:val="0"/>
                <w:numId w:val="17"/>
              </w:numPr>
              <w:rPr>
                <w:rFonts w:ascii="Arial" w:hAnsi="Arial" w:cs="Arial"/>
                <w:sz w:val="20"/>
                <w:szCs w:val="20"/>
              </w:rPr>
            </w:pPr>
            <w:r w:rsidRPr="006D7A09">
              <w:rPr>
                <w:rFonts w:ascii="Arial" w:hAnsi="Arial" w:cs="Arial"/>
                <w:sz w:val="20"/>
                <w:szCs w:val="20"/>
              </w:rPr>
              <w:t>No increase to training fee</w:t>
            </w:r>
          </w:p>
          <w:p w14:paraId="65EF3057" w14:textId="77777777" w:rsidR="00AE30F7" w:rsidRPr="006D7A09" w:rsidRDefault="00AE30F7" w:rsidP="00B30D2D">
            <w:pPr>
              <w:pStyle w:val="ListParagraph"/>
              <w:numPr>
                <w:ilvl w:val="0"/>
                <w:numId w:val="17"/>
              </w:numPr>
              <w:rPr>
                <w:rFonts w:ascii="Arial" w:hAnsi="Arial" w:cs="Arial"/>
                <w:sz w:val="20"/>
                <w:szCs w:val="20"/>
              </w:rPr>
            </w:pPr>
            <w:r w:rsidRPr="006D7A09">
              <w:rPr>
                <w:rFonts w:ascii="Arial" w:hAnsi="Arial" w:cs="Arial"/>
                <w:sz w:val="20"/>
                <w:szCs w:val="20"/>
              </w:rPr>
              <w:t xml:space="preserve">All members pay training fee </w:t>
            </w:r>
          </w:p>
          <w:p w14:paraId="3E04A1B5" w14:textId="31814B52" w:rsidR="00AE30F7" w:rsidRPr="006D7A09" w:rsidRDefault="00AE30F7" w:rsidP="00B30D2D">
            <w:pPr>
              <w:rPr>
                <w:rFonts w:ascii="Arial" w:hAnsi="Arial" w:cs="Arial"/>
                <w:sz w:val="20"/>
                <w:szCs w:val="20"/>
              </w:rPr>
            </w:pPr>
            <w:r w:rsidRPr="006D7A09">
              <w:rPr>
                <w:rFonts w:ascii="Arial" w:hAnsi="Arial" w:cs="Arial"/>
                <w:sz w:val="20"/>
                <w:szCs w:val="20"/>
              </w:rPr>
              <w:t>Recommendation 6 caused a huge discussion amongst the committee as some coaches felt strongly that juniors were paying far more monies than adults.</w:t>
            </w:r>
          </w:p>
          <w:p w14:paraId="77FAEF9C" w14:textId="70C71A65" w:rsidR="00AE30F7" w:rsidRPr="006D7A09" w:rsidRDefault="00AE30F7" w:rsidP="00B30D2D">
            <w:pPr>
              <w:rPr>
                <w:rFonts w:ascii="Arial" w:hAnsi="Arial" w:cs="Arial"/>
                <w:sz w:val="20"/>
                <w:szCs w:val="20"/>
              </w:rPr>
            </w:pPr>
            <w:r w:rsidRPr="006D7A09">
              <w:rPr>
                <w:rFonts w:ascii="Arial" w:hAnsi="Arial" w:cs="Arial"/>
                <w:sz w:val="20"/>
                <w:szCs w:val="20"/>
              </w:rPr>
              <w:t>Re recommendation 2, a vote took place and on a majority the committee would put in a proposal at the AGM to increase the training fees for U20 to £2.50.</w:t>
            </w:r>
          </w:p>
          <w:p w14:paraId="4538B616" w14:textId="41B04B4F" w:rsidR="00AE30F7" w:rsidRPr="006D7A09" w:rsidRDefault="00AE30F7" w:rsidP="00B30D2D">
            <w:pPr>
              <w:rPr>
                <w:rFonts w:ascii="Arial" w:hAnsi="Arial" w:cs="Arial"/>
                <w:sz w:val="20"/>
                <w:szCs w:val="20"/>
              </w:rPr>
            </w:pPr>
            <w:r w:rsidRPr="006D7A09">
              <w:rPr>
                <w:rFonts w:ascii="Arial" w:hAnsi="Arial" w:cs="Arial"/>
                <w:sz w:val="20"/>
                <w:szCs w:val="20"/>
              </w:rPr>
              <w:t>The Constitution &amp; Rules were discussed. A separate sheet has been produced with all amendments to be voted for/against at the AGM. This will be made available to all club members at the AGM</w:t>
            </w:r>
          </w:p>
          <w:p w14:paraId="3F038ACF" w14:textId="5D1ABDC6" w:rsidR="00AE30F7" w:rsidRPr="00B30D2D" w:rsidRDefault="00AE30F7" w:rsidP="00B30D2D">
            <w:pPr>
              <w:pStyle w:val="ListParagraph"/>
              <w:rPr>
                <w:rFonts w:ascii="Arial" w:hAnsi="Arial" w:cs="Arial"/>
              </w:rPr>
            </w:pPr>
          </w:p>
        </w:tc>
      </w:tr>
      <w:tr w:rsidR="00AE30F7" w:rsidRPr="006D7A09" w14:paraId="1DBBDD5E" w14:textId="77777777" w:rsidTr="00AE30F7">
        <w:tc>
          <w:tcPr>
            <w:tcW w:w="9468" w:type="dxa"/>
            <w:tcBorders>
              <w:top w:val="single" w:sz="4" w:space="0" w:color="auto"/>
            </w:tcBorders>
          </w:tcPr>
          <w:p w14:paraId="081D0E18" w14:textId="214C9618" w:rsidR="00AE30F7" w:rsidRPr="006D7A09" w:rsidRDefault="00AE30F7" w:rsidP="00B70A7B">
            <w:pPr>
              <w:rPr>
                <w:rFonts w:ascii="Arial" w:hAnsi="Arial" w:cs="Arial"/>
                <w:b/>
                <w:sz w:val="20"/>
                <w:szCs w:val="20"/>
              </w:rPr>
            </w:pPr>
            <w:r w:rsidRPr="006D7A09">
              <w:rPr>
                <w:rFonts w:ascii="Arial" w:hAnsi="Arial" w:cs="Arial"/>
                <w:b/>
                <w:sz w:val="20"/>
                <w:szCs w:val="20"/>
              </w:rPr>
              <w:t>AOB</w:t>
            </w:r>
          </w:p>
        </w:tc>
      </w:tr>
      <w:tr w:rsidR="00AE30F7" w:rsidRPr="006D7A09" w14:paraId="017946EC" w14:textId="77777777" w:rsidTr="00AE30F7">
        <w:tc>
          <w:tcPr>
            <w:tcW w:w="9468" w:type="dxa"/>
          </w:tcPr>
          <w:p w14:paraId="5034E3BF" w14:textId="507BDCC6" w:rsidR="00AE30F7" w:rsidRPr="00DE1BE8" w:rsidRDefault="00AE30F7" w:rsidP="008253C2">
            <w:pPr>
              <w:rPr>
                <w:rFonts w:ascii="Arial" w:hAnsi="Arial" w:cs="Arial"/>
                <w:b/>
                <w:sz w:val="20"/>
                <w:szCs w:val="20"/>
              </w:rPr>
            </w:pPr>
            <w:r w:rsidRPr="006D7A09">
              <w:rPr>
                <w:rFonts w:ascii="Arial" w:hAnsi="Arial" w:cs="Arial"/>
                <w:b/>
                <w:sz w:val="20"/>
                <w:szCs w:val="20"/>
              </w:rPr>
              <w:t>Date of AGM – Thursday 16</w:t>
            </w:r>
            <w:r w:rsidRPr="006D7A09">
              <w:rPr>
                <w:rFonts w:ascii="Arial" w:hAnsi="Arial" w:cs="Arial"/>
                <w:b/>
                <w:sz w:val="20"/>
                <w:szCs w:val="20"/>
                <w:vertAlign w:val="superscript"/>
              </w:rPr>
              <w:t>th</w:t>
            </w:r>
            <w:r w:rsidRPr="006D7A09">
              <w:rPr>
                <w:rFonts w:ascii="Arial" w:hAnsi="Arial" w:cs="Arial"/>
                <w:b/>
                <w:sz w:val="20"/>
                <w:szCs w:val="20"/>
              </w:rPr>
              <w:t xml:space="preserve"> November 2017</w:t>
            </w:r>
          </w:p>
        </w:tc>
      </w:tr>
      <w:tr w:rsidR="00AE30F7" w:rsidRPr="006D7A09" w14:paraId="482B5F93" w14:textId="77777777" w:rsidTr="00AE30F7">
        <w:tc>
          <w:tcPr>
            <w:tcW w:w="9468" w:type="dxa"/>
          </w:tcPr>
          <w:p w14:paraId="1D896E9D" w14:textId="220833BC" w:rsidR="00AE30F7" w:rsidRPr="006D7A09" w:rsidRDefault="00AE30F7" w:rsidP="00B70A7B">
            <w:pPr>
              <w:rPr>
                <w:rFonts w:ascii="Arial" w:hAnsi="Arial" w:cs="Arial"/>
                <w:b/>
                <w:sz w:val="20"/>
                <w:szCs w:val="20"/>
                <w:highlight w:val="yellow"/>
              </w:rPr>
            </w:pPr>
            <w:r w:rsidRPr="006D7A09">
              <w:rPr>
                <w:rFonts w:ascii="Arial" w:hAnsi="Arial" w:cs="Arial"/>
                <w:b/>
                <w:sz w:val="20"/>
                <w:szCs w:val="20"/>
              </w:rPr>
              <w:t>Date and Time of Next Meeting Thursday 14th December 2017 at 8pm</w:t>
            </w:r>
          </w:p>
        </w:tc>
      </w:tr>
    </w:tbl>
    <w:p w14:paraId="68BF47D3" w14:textId="77777777" w:rsidR="00094C63" w:rsidRDefault="00094C63" w:rsidP="00474494">
      <w:pPr>
        <w:spacing w:after="0"/>
        <w:rPr>
          <w:rFonts w:ascii="Arial" w:hAnsi="Arial" w:cs="Arial"/>
          <w:sz w:val="24"/>
        </w:rPr>
      </w:pPr>
    </w:p>
    <w:sectPr w:rsidR="00094C63" w:rsidSect="00ED5FCB">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EF645" w14:textId="77777777" w:rsidR="00374213" w:rsidRDefault="00374213" w:rsidP="0020221C">
      <w:pPr>
        <w:spacing w:after="0" w:line="240" w:lineRule="auto"/>
      </w:pPr>
      <w:r>
        <w:separator/>
      </w:r>
    </w:p>
  </w:endnote>
  <w:endnote w:type="continuationSeparator" w:id="0">
    <w:p w14:paraId="6C8FDA0C" w14:textId="77777777" w:rsidR="00374213" w:rsidRDefault="00374213" w:rsidP="0020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76880" w14:textId="564E038D" w:rsidR="000E1072" w:rsidRDefault="000E1072">
    <w:pPr>
      <w:pStyle w:val="Footer"/>
    </w:pPr>
    <w:r>
      <w:fldChar w:fldCharType="begin"/>
    </w:r>
    <w:r>
      <w:instrText xml:space="preserve"> DATE \@ "dd/MM/yyyy" </w:instrText>
    </w:r>
    <w:r>
      <w:fldChar w:fldCharType="separate"/>
    </w:r>
    <w:r w:rsidR="00A93AE2">
      <w:rPr>
        <w:noProof/>
      </w:rPr>
      <w:t>21/11/2017</w:t>
    </w:r>
    <w:r>
      <w:fldChar w:fldCharType="end"/>
    </w:r>
  </w:p>
  <w:p w14:paraId="7301A4C6" w14:textId="77777777" w:rsidR="000E1072" w:rsidRDefault="000E1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BC300" w14:textId="77777777" w:rsidR="00374213" w:rsidRDefault="00374213" w:rsidP="0020221C">
      <w:pPr>
        <w:spacing w:after="0" w:line="240" w:lineRule="auto"/>
      </w:pPr>
      <w:r>
        <w:separator/>
      </w:r>
    </w:p>
  </w:footnote>
  <w:footnote w:type="continuationSeparator" w:id="0">
    <w:p w14:paraId="219A57FC" w14:textId="77777777" w:rsidR="00374213" w:rsidRDefault="00374213" w:rsidP="00202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7FA"/>
    <w:multiLevelType w:val="hybridMultilevel"/>
    <w:tmpl w:val="B87E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E445D"/>
    <w:multiLevelType w:val="hybridMultilevel"/>
    <w:tmpl w:val="DABABF50"/>
    <w:lvl w:ilvl="0" w:tplc="D6BCA7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9568C"/>
    <w:multiLevelType w:val="hybridMultilevel"/>
    <w:tmpl w:val="E47C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B0C8A"/>
    <w:multiLevelType w:val="hybridMultilevel"/>
    <w:tmpl w:val="50BE1F78"/>
    <w:lvl w:ilvl="0" w:tplc="C1E627F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2E6226"/>
    <w:multiLevelType w:val="hybridMultilevel"/>
    <w:tmpl w:val="C7A8F984"/>
    <w:lvl w:ilvl="0" w:tplc="BB4617C8">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71685"/>
    <w:multiLevelType w:val="hybridMultilevel"/>
    <w:tmpl w:val="75DAB8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AB3036"/>
    <w:multiLevelType w:val="hybridMultilevel"/>
    <w:tmpl w:val="E308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CA63E8"/>
    <w:multiLevelType w:val="hybridMultilevel"/>
    <w:tmpl w:val="A49A3360"/>
    <w:lvl w:ilvl="0" w:tplc="20129960">
      <w:start w:val="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26EB7"/>
    <w:multiLevelType w:val="hybridMultilevel"/>
    <w:tmpl w:val="64F44752"/>
    <w:lvl w:ilvl="0" w:tplc="B02AEF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773C3E"/>
    <w:multiLevelType w:val="hybridMultilevel"/>
    <w:tmpl w:val="0AEC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F179F"/>
    <w:multiLevelType w:val="hybridMultilevel"/>
    <w:tmpl w:val="75CA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A84C7C"/>
    <w:multiLevelType w:val="hybridMultilevel"/>
    <w:tmpl w:val="E812AF4E"/>
    <w:lvl w:ilvl="0" w:tplc="3D683E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5D4B9B"/>
    <w:multiLevelType w:val="hybridMultilevel"/>
    <w:tmpl w:val="0FA8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ED33B7"/>
    <w:multiLevelType w:val="hybridMultilevel"/>
    <w:tmpl w:val="5FF8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A00AD8"/>
    <w:multiLevelType w:val="hybridMultilevel"/>
    <w:tmpl w:val="5688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6A6C56"/>
    <w:multiLevelType w:val="hybridMultilevel"/>
    <w:tmpl w:val="98DC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FB2EFF"/>
    <w:multiLevelType w:val="hybridMultilevel"/>
    <w:tmpl w:val="EA52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15"/>
  </w:num>
  <w:num w:numId="5">
    <w:abstractNumId w:val="14"/>
  </w:num>
  <w:num w:numId="6">
    <w:abstractNumId w:val="16"/>
  </w:num>
  <w:num w:numId="7">
    <w:abstractNumId w:val="0"/>
  </w:num>
  <w:num w:numId="8">
    <w:abstractNumId w:val="2"/>
  </w:num>
  <w:num w:numId="9">
    <w:abstractNumId w:val="6"/>
  </w:num>
  <w:num w:numId="10">
    <w:abstractNumId w:val="12"/>
  </w:num>
  <w:num w:numId="11">
    <w:abstractNumId w:val="10"/>
  </w:num>
  <w:num w:numId="12">
    <w:abstractNumId w:val="13"/>
  </w:num>
  <w:num w:numId="13">
    <w:abstractNumId w:val="3"/>
  </w:num>
  <w:num w:numId="14">
    <w:abstractNumId w:val="9"/>
  </w:num>
  <w:num w:numId="15">
    <w:abstractNumId w:val="7"/>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94"/>
    <w:rsid w:val="0000321C"/>
    <w:rsid w:val="0000445C"/>
    <w:rsid w:val="00004C90"/>
    <w:rsid w:val="00010EBB"/>
    <w:rsid w:val="00010F86"/>
    <w:rsid w:val="00023486"/>
    <w:rsid w:val="000241B7"/>
    <w:rsid w:val="00025CCA"/>
    <w:rsid w:val="000279DB"/>
    <w:rsid w:val="000303D8"/>
    <w:rsid w:val="00035D3D"/>
    <w:rsid w:val="00041C7F"/>
    <w:rsid w:val="00043604"/>
    <w:rsid w:val="000439D9"/>
    <w:rsid w:val="00046CFF"/>
    <w:rsid w:val="000508BF"/>
    <w:rsid w:val="00050E9E"/>
    <w:rsid w:val="0005666B"/>
    <w:rsid w:val="000625B3"/>
    <w:rsid w:val="000651F9"/>
    <w:rsid w:val="000675D0"/>
    <w:rsid w:val="0007047E"/>
    <w:rsid w:val="00086128"/>
    <w:rsid w:val="00087F01"/>
    <w:rsid w:val="00090F28"/>
    <w:rsid w:val="0009237F"/>
    <w:rsid w:val="0009464D"/>
    <w:rsid w:val="00094C63"/>
    <w:rsid w:val="000A58CD"/>
    <w:rsid w:val="000D2217"/>
    <w:rsid w:val="000D32D8"/>
    <w:rsid w:val="000D713D"/>
    <w:rsid w:val="000E1072"/>
    <w:rsid w:val="000E2C08"/>
    <w:rsid w:val="000E5574"/>
    <w:rsid w:val="000E6977"/>
    <w:rsid w:val="000E6C38"/>
    <w:rsid w:val="000F5127"/>
    <w:rsid w:val="000F6658"/>
    <w:rsid w:val="000F7103"/>
    <w:rsid w:val="000F7C50"/>
    <w:rsid w:val="00106333"/>
    <w:rsid w:val="00106718"/>
    <w:rsid w:val="001114AF"/>
    <w:rsid w:val="0011211C"/>
    <w:rsid w:val="0011272C"/>
    <w:rsid w:val="0011641D"/>
    <w:rsid w:val="0012331B"/>
    <w:rsid w:val="00127B52"/>
    <w:rsid w:val="0013706C"/>
    <w:rsid w:val="001435EE"/>
    <w:rsid w:val="001518C9"/>
    <w:rsid w:val="00155B4B"/>
    <w:rsid w:val="00157C82"/>
    <w:rsid w:val="001642DA"/>
    <w:rsid w:val="00167A3C"/>
    <w:rsid w:val="00170BED"/>
    <w:rsid w:val="00172E74"/>
    <w:rsid w:val="001755EE"/>
    <w:rsid w:val="0017659A"/>
    <w:rsid w:val="00182557"/>
    <w:rsid w:val="00182AB2"/>
    <w:rsid w:val="001830FC"/>
    <w:rsid w:val="0018516D"/>
    <w:rsid w:val="001914B7"/>
    <w:rsid w:val="001A75A3"/>
    <w:rsid w:val="001B1DE1"/>
    <w:rsid w:val="001C0C88"/>
    <w:rsid w:val="001C354E"/>
    <w:rsid w:val="001C3F94"/>
    <w:rsid w:val="001C560B"/>
    <w:rsid w:val="001D1B2F"/>
    <w:rsid w:val="001E0C63"/>
    <w:rsid w:val="001E3A8E"/>
    <w:rsid w:val="001E482B"/>
    <w:rsid w:val="001F6235"/>
    <w:rsid w:val="002018BC"/>
    <w:rsid w:val="0020221C"/>
    <w:rsid w:val="0020603D"/>
    <w:rsid w:val="002061D5"/>
    <w:rsid w:val="002142BA"/>
    <w:rsid w:val="0021486C"/>
    <w:rsid w:val="0021643A"/>
    <w:rsid w:val="00224264"/>
    <w:rsid w:val="002319B9"/>
    <w:rsid w:val="002338F9"/>
    <w:rsid w:val="00233D59"/>
    <w:rsid w:val="0023485B"/>
    <w:rsid w:val="00237341"/>
    <w:rsid w:val="002428A6"/>
    <w:rsid w:val="00262E4A"/>
    <w:rsid w:val="00263947"/>
    <w:rsid w:val="00267F1D"/>
    <w:rsid w:val="00275E0E"/>
    <w:rsid w:val="002761CD"/>
    <w:rsid w:val="00276295"/>
    <w:rsid w:val="00282986"/>
    <w:rsid w:val="002843DA"/>
    <w:rsid w:val="0029040C"/>
    <w:rsid w:val="00291EB6"/>
    <w:rsid w:val="002A1465"/>
    <w:rsid w:val="002A5749"/>
    <w:rsid w:val="002A5E0B"/>
    <w:rsid w:val="002B0A69"/>
    <w:rsid w:val="002B4824"/>
    <w:rsid w:val="002C18E7"/>
    <w:rsid w:val="002C1DA2"/>
    <w:rsid w:val="002D2F8C"/>
    <w:rsid w:val="002D3685"/>
    <w:rsid w:val="002D7C28"/>
    <w:rsid w:val="002E49F9"/>
    <w:rsid w:val="002E62FD"/>
    <w:rsid w:val="002E6BED"/>
    <w:rsid w:val="002E6C6E"/>
    <w:rsid w:val="002F10E7"/>
    <w:rsid w:val="002F624D"/>
    <w:rsid w:val="0030213F"/>
    <w:rsid w:val="003031D5"/>
    <w:rsid w:val="0030435A"/>
    <w:rsid w:val="00304CC0"/>
    <w:rsid w:val="00310465"/>
    <w:rsid w:val="003144D3"/>
    <w:rsid w:val="00315EC5"/>
    <w:rsid w:val="00341437"/>
    <w:rsid w:val="0034384F"/>
    <w:rsid w:val="00347B6B"/>
    <w:rsid w:val="00364563"/>
    <w:rsid w:val="00367D67"/>
    <w:rsid w:val="00374213"/>
    <w:rsid w:val="00381534"/>
    <w:rsid w:val="003A17E7"/>
    <w:rsid w:val="003A44BF"/>
    <w:rsid w:val="003B220A"/>
    <w:rsid w:val="003B7467"/>
    <w:rsid w:val="003C088B"/>
    <w:rsid w:val="003C3048"/>
    <w:rsid w:val="003D033A"/>
    <w:rsid w:val="003D1BB9"/>
    <w:rsid w:val="003D1F34"/>
    <w:rsid w:val="003D414A"/>
    <w:rsid w:val="003E4024"/>
    <w:rsid w:val="003E6A9B"/>
    <w:rsid w:val="003E7C9C"/>
    <w:rsid w:val="003F3332"/>
    <w:rsid w:val="003F5677"/>
    <w:rsid w:val="003F5CBB"/>
    <w:rsid w:val="003F6CE1"/>
    <w:rsid w:val="00403DE0"/>
    <w:rsid w:val="0040560D"/>
    <w:rsid w:val="00405A4A"/>
    <w:rsid w:val="00406B9F"/>
    <w:rsid w:val="00417DC9"/>
    <w:rsid w:val="00424A7C"/>
    <w:rsid w:val="004257FF"/>
    <w:rsid w:val="0043108D"/>
    <w:rsid w:val="0043351F"/>
    <w:rsid w:val="00434126"/>
    <w:rsid w:val="0043429B"/>
    <w:rsid w:val="00435A2D"/>
    <w:rsid w:val="00442A7F"/>
    <w:rsid w:val="00450CCF"/>
    <w:rsid w:val="00455818"/>
    <w:rsid w:val="00457A8F"/>
    <w:rsid w:val="0046282B"/>
    <w:rsid w:val="00462C83"/>
    <w:rsid w:val="00463BA3"/>
    <w:rsid w:val="00471B77"/>
    <w:rsid w:val="00474494"/>
    <w:rsid w:val="0047494A"/>
    <w:rsid w:val="00474B66"/>
    <w:rsid w:val="00474D4C"/>
    <w:rsid w:val="00476438"/>
    <w:rsid w:val="0048382D"/>
    <w:rsid w:val="00485220"/>
    <w:rsid w:val="00486B49"/>
    <w:rsid w:val="00494D3A"/>
    <w:rsid w:val="004958F8"/>
    <w:rsid w:val="0049656B"/>
    <w:rsid w:val="004A0816"/>
    <w:rsid w:val="004A7B7F"/>
    <w:rsid w:val="004C2B4B"/>
    <w:rsid w:val="004C6184"/>
    <w:rsid w:val="004D1802"/>
    <w:rsid w:val="004D4D6D"/>
    <w:rsid w:val="004D6157"/>
    <w:rsid w:val="004D6C50"/>
    <w:rsid w:val="004E0F20"/>
    <w:rsid w:val="004E1C45"/>
    <w:rsid w:val="004E2E6D"/>
    <w:rsid w:val="004E5628"/>
    <w:rsid w:val="004E5745"/>
    <w:rsid w:val="004E6A81"/>
    <w:rsid w:val="004E7F04"/>
    <w:rsid w:val="005019AE"/>
    <w:rsid w:val="00504942"/>
    <w:rsid w:val="005065B4"/>
    <w:rsid w:val="00514E14"/>
    <w:rsid w:val="00517EC3"/>
    <w:rsid w:val="005236E7"/>
    <w:rsid w:val="00531DC4"/>
    <w:rsid w:val="005369ED"/>
    <w:rsid w:val="00540C28"/>
    <w:rsid w:val="00542E56"/>
    <w:rsid w:val="00543336"/>
    <w:rsid w:val="00544CAD"/>
    <w:rsid w:val="00546894"/>
    <w:rsid w:val="00550427"/>
    <w:rsid w:val="005533BC"/>
    <w:rsid w:val="005558DC"/>
    <w:rsid w:val="005619AA"/>
    <w:rsid w:val="005639DD"/>
    <w:rsid w:val="00563BF3"/>
    <w:rsid w:val="00563D6C"/>
    <w:rsid w:val="00564B83"/>
    <w:rsid w:val="00564BD7"/>
    <w:rsid w:val="005658DA"/>
    <w:rsid w:val="00566A99"/>
    <w:rsid w:val="00570CF5"/>
    <w:rsid w:val="00571778"/>
    <w:rsid w:val="00572D79"/>
    <w:rsid w:val="0057375D"/>
    <w:rsid w:val="005823FE"/>
    <w:rsid w:val="00585C7F"/>
    <w:rsid w:val="00590935"/>
    <w:rsid w:val="00590BAF"/>
    <w:rsid w:val="00591323"/>
    <w:rsid w:val="00591540"/>
    <w:rsid w:val="00592250"/>
    <w:rsid w:val="005A09C9"/>
    <w:rsid w:val="005A5294"/>
    <w:rsid w:val="005B0225"/>
    <w:rsid w:val="005B150B"/>
    <w:rsid w:val="005B1B4F"/>
    <w:rsid w:val="005B7605"/>
    <w:rsid w:val="005C1261"/>
    <w:rsid w:val="005C1B15"/>
    <w:rsid w:val="005D19F5"/>
    <w:rsid w:val="005D2625"/>
    <w:rsid w:val="005D43AB"/>
    <w:rsid w:val="005D48D7"/>
    <w:rsid w:val="005D522B"/>
    <w:rsid w:val="005D7800"/>
    <w:rsid w:val="005D7802"/>
    <w:rsid w:val="005E0F4C"/>
    <w:rsid w:val="005E0FDF"/>
    <w:rsid w:val="005E2215"/>
    <w:rsid w:val="005E4DA1"/>
    <w:rsid w:val="005F37BD"/>
    <w:rsid w:val="005F49EB"/>
    <w:rsid w:val="005F5B80"/>
    <w:rsid w:val="006017C1"/>
    <w:rsid w:val="006109CC"/>
    <w:rsid w:val="00613FA8"/>
    <w:rsid w:val="00620CD0"/>
    <w:rsid w:val="00621376"/>
    <w:rsid w:val="00624684"/>
    <w:rsid w:val="00625395"/>
    <w:rsid w:val="0063250C"/>
    <w:rsid w:val="00634596"/>
    <w:rsid w:val="00636032"/>
    <w:rsid w:val="006366A8"/>
    <w:rsid w:val="00640428"/>
    <w:rsid w:val="006424A0"/>
    <w:rsid w:val="006441FE"/>
    <w:rsid w:val="00652CEE"/>
    <w:rsid w:val="00656FD9"/>
    <w:rsid w:val="00663594"/>
    <w:rsid w:val="006638D2"/>
    <w:rsid w:val="00674D68"/>
    <w:rsid w:val="00674D78"/>
    <w:rsid w:val="00675DC3"/>
    <w:rsid w:val="00680600"/>
    <w:rsid w:val="00685C82"/>
    <w:rsid w:val="006948E0"/>
    <w:rsid w:val="006964FA"/>
    <w:rsid w:val="006A041C"/>
    <w:rsid w:val="006A4CBF"/>
    <w:rsid w:val="006A50FA"/>
    <w:rsid w:val="006A6FEC"/>
    <w:rsid w:val="006B1080"/>
    <w:rsid w:val="006B1475"/>
    <w:rsid w:val="006B793F"/>
    <w:rsid w:val="006D1A19"/>
    <w:rsid w:val="006D271E"/>
    <w:rsid w:val="006D6E22"/>
    <w:rsid w:val="006D77A6"/>
    <w:rsid w:val="006D7A09"/>
    <w:rsid w:val="006E0820"/>
    <w:rsid w:val="006E1838"/>
    <w:rsid w:val="006E1AA5"/>
    <w:rsid w:val="006E4D69"/>
    <w:rsid w:val="006E4F1C"/>
    <w:rsid w:val="006F0C14"/>
    <w:rsid w:val="007012FC"/>
    <w:rsid w:val="007039BA"/>
    <w:rsid w:val="007117EB"/>
    <w:rsid w:val="0071586E"/>
    <w:rsid w:val="00720F11"/>
    <w:rsid w:val="00722ED3"/>
    <w:rsid w:val="00725D48"/>
    <w:rsid w:val="00733EFE"/>
    <w:rsid w:val="00737D50"/>
    <w:rsid w:val="00741729"/>
    <w:rsid w:val="00742FEA"/>
    <w:rsid w:val="00744430"/>
    <w:rsid w:val="00746929"/>
    <w:rsid w:val="00747E0F"/>
    <w:rsid w:val="00747FF7"/>
    <w:rsid w:val="00752B06"/>
    <w:rsid w:val="0075519E"/>
    <w:rsid w:val="007649C4"/>
    <w:rsid w:val="00772EF6"/>
    <w:rsid w:val="007743B0"/>
    <w:rsid w:val="00774660"/>
    <w:rsid w:val="00775795"/>
    <w:rsid w:val="007874CD"/>
    <w:rsid w:val="0079402A"/>
    <w:rsid w:val="00794A9D"/>
    <w:rsid w:val="00794C26"/>
    <w:rsid w:val="00795603"/>
    <w:rsid w:val="007A0636"/>
    <w:rsid w:val="007A161B"/>
    <w:rsid w:val="007A394D"/>
    <w:rsid w:val="007A4C41"/>
    <w:rsid w:val="007B2114"/>
    <w:rsid w:val="007B3043"/>
    <w:rsid w:val="007B5661"/>
    <w:rsid w:val="007C37A5"/>
    <w:rsid w:val="007D050E"/>
    <w:rsid w:val="007D2A42"/>
    <w:rsid w:val="007D33D4"/>
    <w:rsid w:val="007D4B8A"/>
    <w:rsid w:val="007D5026"/>
    <w:rsid w:val="007D5D4A"/>
    <w:rsid w:val="007D77CA"/>
    <w:rsid w:val="007E2FD2"/>
    <w:rsid w:val="007E65BF"/>
    <w:rsid w:val="007E7907"/>
    <w:rsid w:val="007F1DFB"/>
    <w:rsid w:val="007F4B44"/>
    <w:rsid w:val="007F73B5"/>
    <w:rsid w:val="00806876"/>
    <w:rsid w:val="00807CD5"/>
    <w:rsid w:val="00810F5E"/>
    <w:rsid w:val="00823CE3"/>
    <w:rsid w:val="00824AA7"/>
    <w:rsid w:val="008253C2"/>
    <w:rsid w:val="00827FDA"/>
    <w:rsid w:val="00830B7B"/>
    <w:rsid w:val="00832799"/>
    <w:rsid w:val="0083618F"/>
    <w:rsid w:val="008522B0"/>
    <w:rsid w:val="00856B90"/>
    <w:rsid w:val="00856E60"/>
    <w:rsid w:val="008571EF"/>
    <w:rsid w:val="0085788D"/>
    <w:rsid w:val="008642E9"/>
    <w:rsid w:val="0086796D"/>
    <w:rsid w:val="00874022"/>
    <w:rsid w:val="0087445D"/>
    <w:rsid w:val="0088397D"/>
    <w:rsid w:val="00884EA8"/>
    <w:rsid w:val="008919F7"/>
    <w:rsid w:val="0089713B"/>
    <w:rsid w:val="00897542"/>
    <w:rsid w:val="00897D0D"/>
    <w:rsid w:val="008A4591"/>
    <w:rsid w:val="008A5E28"/>
    <w:rsid w:val="008B230B"/>
    <w:rsid w:val="008B27B3"/>
    <w:rsid w:val="008B4022"/>
    <w:rsid w:val="008B4154"/>
    <w:rsid w:val="008B6F7D"/>
    <w:rsid w:val="008C56FF"/>
    <w:rsid w:val="008D0C39"/>
    <w:rsid w:val="008D658D"/>
    <w:rsid w:val="008E3DB0"/>
    <w:rsid w:val="008F41A6"/>
    <w:rsid w:val="00901542"/>
    <w:rsid w:val="00907EAF"/>
    <w:rsid w:val="0091225D"/>
    <w:rsid w:val="00912401"/>
    <w:rsid w:val="00913FE0"/>
    <w:rsid w:val="0091559E"/>
    <w:rsid w:val="00915D19"/>
    <w:rsid w:val="00916E10"/>
    <w:rsid w:val="009222E5"/>
    <w:rsid w:val="00923769"/>
    <w:rsid w:val="00932510"/>
    <w:rsid w:val="00932957"/>
    <w:rsid w:val="00936951"/>
    <w:rsid w:val="00943A86"/>
    <w:rsid w:val="009456ED"/>
    <w:rsid w:val="00953F5D"/>
    <w:rsid w:val="00955F38"/>
    <w:rsid w:val="00957710"/>
    <w:rsid w:val="009634CA"/>
    <w:rsid w:val="00963D4A"/>
    <w:rsid w:val="0097062E"/>
    <w:rsid w:val="009848FF"/>
    <w:rsid w:val="009858B8"/>
    <w:rsid w:val="00986260"/>
    <w:rsid w:val="009868BD"/>
    <w:rsid w:val="0099648A"/>
    <w:rsid w:val="009966BB"/>
    <w:rsid w:val="009A7AC6"/>
    <w:rsid w:val="009B62EC"/>
    <w:rsid w:val="009C52B3"/>
    <w:rsid w:val="009C6C37"/>
    <w:rsid w:val="009E6474"/>
    <w:rsid w:val="009F0537"/>
    <w:rsid w:val="009F255C"/>
    <w:rsid w:val="009F296A"/>
    <w:rsid w:val="009F5CF9"/>
    <w:rsid w:val="00A04F00"/>
    <w:rsid w:val="00A07A61"/>
    <w:rsid w:val="00A100D3"/>
    <w:rsid w:val="00A130B5"/>
    <w:rsid w:val="00A23857"/>
    <w:rsid w:val="00A23C2E"/>
    <w:rsid w:val="00A23D84"/>
    <w:rsid w:val="00A332A5"/>
    <w:rsid w:val="00A36330"/>
    <w:rsid w:val="00A45284"/>
    <w:rsid w:val="00A47012"/>
    <w:rsid w:val="00A519DC"/>
    <w:rsid w:val="00A55EAA"/>
    <w:rsid w:val="00A6183A"/>
    <w:rsid w:val="00A62C85"/>
    <w:rsid w:val="00A66DB4"/>
    <w:rsid w:val="00A67E5F"/>
    <w:rsid w:val="00A72191"/>
    <w:rsid w:val="00A73937"/>
    <w:rsid w:val="00A7544A"/>
    <w:rsid w:val="00A75B03"/>
    <w:rsid w:val="00A86358"/>
    <w:rsid w:val="00A865B7"/>
    <w:rsid w:val="00A87BFE"/>
    <w:rsid w:val="00A93AE2"/>
    <w:rsid w:val="00AA18BE"/>
    <w:rsid w:val="00AB3275"/>
    <w:rsid w:val="00AB3CB5"/>
    <w:rsid w:val="00AB5C88"/>
    <w:rsid w:val="00AB7DF0"/>
    <w:rsid w:val="00AC1A69"/>
    <w:rsid w:val="00AC5E0A"/>
    <w:rsid w:val="00AC782D"/>
    <w:rsid w:val="00AD6C5D"/>
    <w:rsid w:val="00AE30F7"/>
    <w:rsid w:val="00AE44A2"/>
    <w:rsid w:val="00AE4D6E"/>
    <w:rsid w:val="00AF0762"/>
    <w:rsid w:val="00AF1123"/>
    <w:rsid w:val="00AF2D28"/>
    <w:rsid w:val="00AF3DC1"/>
    <w:rsid w:val="00AF603C"/>
    <w:rsid w:val="00AF693E"/>
    <w:rsid w:val="00AF6C90"/>
    <w:rsid w:val="00B03477"/>
    <w:rsid w:val="00B1705A"/>
    <w:rsid w:val="00B17168"/>
    <w:rsid w:val="00B1793C"/>
    <w:rsid w:val="00B2203C"/>
    <w:rsid w:val="00B27382"/>
    <w:rsid w:val="00B30D2D"/>
    <w:rsid w:val="00B3569B"/>
    <w:rsid w:val="00B35834"/>
    <w:rsid w:val="00B451BF"/>
    <w:rsid w:val="00B5116B"/>
    <w:rsid w:val="00B511AF"/>
    <w:rsid w:val="00B512E4"/>
    <w:rsid w:val="00B539DB"/>
    <w:rsid w:val="00B54BD8"/>
    <w:rsid w:val="00B579B7"/>
    <w:rsid w:val="00B57CDA"/>
    <w:rsid w:val="00B70A7B"/>
    <w:rsid w:val="00B72880"/>
    <w:rsid w:val="00B743B2"/>
    <w:rsid w:val="00B7655D"/>
    <w:rsid w:val="00B80D2F"/>
    <w:rsid w:val="00B95B24"/>
    <w:rsid w:val="00B97A3A"/>
    <w:rsid w:val="00BA7F20"/>
    <w:rsid w:val="00BB22D3"/>
    <w:rsid w:val="00BB3065"/>
    <w:rsid w:val="00BB4BF6"/>
    <w:rsid w:val="00BB6B58"/>
    <w:rsid w:val="00BB76D7"/>
    <w:rsid w:val="00BD2626"/>
    <w:rsid w:val="00BE2C07"/>
    <w:rsid w:val="00BE364C"/>
    <w:rsid w:val="00BE4FA9"/>
    <w:rsid w:val="00BE6D5A"/>
    <w:rsid w:val="00BF0198"/>
    <w:rsid w:val="00BF0F20"/>
    <w:rsid w:val="00BF1EC1"/>
    <w:rsid w:val="00BF2516"/>
    <w:rsid w:val="00BF5C48"/>
    <w:rsid w:val="00BF75BC"/>
    <w:rsid w:val="00C11A63"/>
    <w:rsid w:val="00C15A24"/>
    <w:rsid w:val="00C228A1"/>
    <w:rsid w:val="00C22E4F"/>
    <w:rsid w:val="00C34A12"/>
    <w:rsid w:val="00C35F1D"/>
    <w:rsid w:val="00C36EB9"/>
    <w:rsid w:val="00C37166"/>
    <w:rsid w:val="00C3757F"/>
    <w:rsid w:val="00C46D0B"/>
    <w:rsid w:val="00C52461"/>
    <w:rsid w:val="00C53360"/>
    <w:rsid w:val="00C56039"/>
    <w:rsid w:val="00C57746"/>
    <w:rsid w:val="00C6198E"/>
    <w:rsid w:val="00C704EA"/>
    <w:rsid w:val="00C70565"/>
    <w:rsid w:val="00C75F0F"/>
    <w:rsid w:val="00C777FB"/>
    <w:rsid w:val="00CA02FA"/>
    <w:rsid w:val="00CA38D4"/>
    <w:rsid w:val="00CA5426"/>
    <w:rsid w:val="00CA5562"/>
    <w:rsid w:val="00CA6D9F"/>
    <w:rsid w:val="00CB1ECD"/>
    <w:rsid w:val="00CB3243"/>
    <w:rsid w:val="00CC53AB"/>
    <w:rsid w:val="00CC5B67"/>
    <w:rsid w:val="00CD16F2"/>
    <w:rsid w:val="00CF1883"/>
    <w:rsid w:val="00CF2570"/>
    <w:rsid w:val="00CF41C3"/>
    <w:rsid w:val="00CF5626"/>
    <w:rsid w:val="00D01469"/>
    <w:rsid w:val="00D01D67"/>
    <w:rsid w:val="00D05749"/>
    <w:rsid w:val="00D05F8D"/>
    <w:rsid w:val="00D126E6"/>
    <w:rsid w:val="00D130DB"/>
    <w:rsid w:val="00D14042"/>
    <w:rsid w:val="00D17BEE"/>
    <w:rsid w:val="00D21A2C"/>
    <w:rsid w:val="00D31A12"/>
    <w:rsid w:val="00D31EC9"/>
    <w:rsid w:val="00D35B2E"/>
    <w:rsid w:val="00D41AA9"/>
    <w:rsid w:val="00D42CCD"/>
    <w:rsid w:val="00D47492"/>
    <w:rsid w:val="00D52DB9"/>
    <w:rsid w:val="00D60B01"/>
    <w:rsid w:val="00D639AF"/>
    <w:rsid w:val="00D75E80"/>
    <w:rsid w:val="00D766EC"/>
    <w:rsid w:val="00D80FA2"/>
    <w:rsid w:val="00D86A04"/>
    <w:rsid w:val="00D97A9A"/>
    <w:rsid w:val="00DA1307"/>
    <w:rsid w:val="00DA40CB"/>
    <w:rsid w:val="00DA6A8D"/>
    <w:rsid w:val="00DB0C68"/>
    <w:rsid w:val="00DB3083"/>
    <w:rsid w:val="00DB3AD0"/>
    <w:rsid w:val="00DB7137"/>
    <w:rsid w:val="00DC7560"/>
    <w:rsid w:val="00DD5D5B"/>
    <w:rsid w:val="00DD779F"/>
    <w:rsid w:val="00DE1BE8"/>
    <w:rsid w:val="00DE5229"/>
    <w:rsid w:val="00DE5A95"/>
    <w:rsid w:val="00DF4DC8"/>
    <w:rsid w:val="00E07A02"/>
    <w:rsid w:val="00E140AE"/>
    <w:rsid w:val="00E15130"/>
    <w:rsid w:val="00E218E4"/>
    <w:rsid w:val="00E3526F"/>
    <w:rsid w:val="00E4477A"/>
    <w:rsid w:val="00E456EE"/>
    <w:rsid w:val="00E47453"/>
    <w:rsid w:val="00E510AE"/>
    <w:rsid w:val="00E51159"/>
    <w:rsid w:val="00E57D47"/>
    <w:rsid w:val="00E61004"/>
    <w:rsid w:val="00E63700"/>
    <w:rsid w:val="00E65609"/>
    <w:rsid w:val="00E666A1"/>
    <w:rsid w:val="00E71E59"/>
    <w:rsid w:val="00E73871"/>
    <w:rsid w:val="00E8063C"/>
    <w:rsid w:val="00E84827"/>
    <w:rsid w:val="00E86C6C"/>
    <w:rsid w:val="00E90961"/>
    <w:rsid w:val="00EA19CB"/>
    <w:rsid w:val="00EA29C5"/>
    <w:rsid w:val="00EA4FA4"/>
    <w:rsid w:val="00EA4FF0"/>
    <w:rsid w:val="00EA605A"/>
    <w:rsid w:val="00EA6F6D"/>
    <w:rsid w:val="00EB1F15"/>
    <w:rsid w:val="00EB3A48"/>
    <w:rsid w:val="00EB4232"/>
    <w:rsid w:val="00EC5ED6"/>
    <w:rsid w:val="00ED018E"/>
    <w:rsid w:val="00ED4920"/>
    <w:rsid w:val="00ED4AFB"/>
    <w:rsid w:val="00ED5FCB"/>
    <w:rsid w:val="00ED7AC0"/>
    <w:rsid w:val="00EE2DBF"/>
    <w:rsid w:val="00EE30D3"/>
    <w:rsid w:val="00EE537E"/>
    <w:rsid w:val="00EE5F12"/>
    <w:rsid w:val="00EF6544"/>
    <w:rsid w:val="00F018E9"/>
    <w:rsid w:val="00F042EA"/>
    <w:rsid w:val="00F04C84"/>
    <w:rsid w:val="00F10F8F"/>
    <w:rsid w:val="00F165AB"/>
    <w:rsid w:val="00F168BB"/>
    <w:rsid w:val="00F20268"/>
    <w:rsid w:val="00F2054D"/>
    <w:rsid w:val="00F24AA2"/>
    <w:rsid w:val="00F259C7"/>
    <w:rsid w:val="00F26E52"/>
    <w:rsid w:val="00F35901"/>
    <w:rsid w:val="00F442D1"/>
    <w:rsid w:val="00F44801"/>
    <w:rsid w:val="00F46928"/>
    <w:rsid w:val="00F50354"/>
    <w:rsid w:val="00F50E0C"/>
    <w:rsid w:val="00F51B1A"/>
    <w:rsid w:val="00F54CEE"/>
    <w:rsid w:val="00F570D3"/>
    <w:rsid w:val="00F60398"/>
    <w:rsid w:val="00F60FC6"/>
    <w:rsid w:val="00F6784E"/>
    <w:rsid w:val="00F731F5"/>
    <w:rsid w:val="00F73903"/>
    <w:rsid w:val="00F74FC7"/>
    <w:rsid w:val="00F75BEA"/>
    <w:rsid w:val="00F76459"/>
    <w:rsid w:val="00F76DBF"/>
    <w:rsid w:val="00F8357B"/>
    <w:rsid w:val="00F83EAA"/>
    <w:rsid w:val="00F876BE"/>
    <w:rsid w:val="00F94FEA"/>
    <w:rsid w:val="00FB0D79"/>
    <w:rsid w:val="00FB2735"/>
    <w:rsid w:val="00FC2766"/>
    <w:rsid w:val="00FD0952"/>
    <w:rsid w:val="00FD4262"/>
    <w:rsid w:val="00FE2C35"/>
    <w:rsid w:val="00FE3285"/>
    <w:rsid w:val="00FE5244"/>
    <w:rsid w:val="00FE60C0"/>
    <w:rsid w:val="00FF695A"/>
    <w:rsid w:val="00FF72FF"/>
    <w:rsid w:val="18293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7EB"/>
    <w:pPr>
      <w:ind w:left="720"/>
      <w:contextualSpacing/>
    </w:pPr>
  </w:style>
  <w:style w:type="table" w:styleId="TableGrid">
    <w:name w:val="Table Grid"/>
    <w:basedOn w:val="TableNormal"/>
    <w:uiPriority w:val="39"/>
    <w:rsid w:val="0095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21C"/>
  </w:style>
  <w:style w:type="paragraph" w:styleId="Footer">
    <w:name w:val="footer"/>
    <w:basedOn w:val="Normal"/>
    <w:link w:val="FooterChar"/>
    <w:uiPriority w:val="99"/>
    <w:unhideWhenUsed/>
    <w:rsid w:val="00202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21C"/>
  </w:style>
  <w:style w:type="paragraph" w:customStyle="1" w:styleId="ecxmsonormal">
    <w:name w:val="ecxmsonormal"/>
    <w:basedOn w:val="Normal"/>
    <w:rsid w:val="005065B4"/>
    <w:pPr>
      <w:spacing w:after="324" w:line="240" w:lineRule="auto"/>
    </w:pPr>
    <w:rPr>
      <w:rFonts w:ascii="Times New Roman" w:eastAsia="Times New Roman" w:hAnsi="Times New Roman" w:cs="Times New Roman"/>
      <w:sz w:val="24"/>
      <w:szCs w:val="24"/>
      <w:lang w:val="en-US"/>
    </w:rPr>
  </w:style>
  <w:style w:type="paragraph" w:customStyle="1" w:styleId="ecxmsonospacing">
    <w:name w:val="ecxmsonospacing"/>
    <w:basedOn w:val="Normal"/>
    <w:rsid w:val="005065B4"/>
    <w:pPr>
      <w:spacing w:after="324" w:line="240" w:lineRule="auto"/>
    </w:pPr>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21486C"/>
    <w:rPr>
      <w:i/>
      <w:iCs/>
      <w:color w:val="404040" w:themeColor="text1" w:themeTint="BF"/>
    </w:rPr>
  </w:style>
  <w:style w:type="paragraph" w:styleId="BalloonText">
    <w:name w:val="Balloon Text"/>
    <w:basedOn w:val="Normal"/>
    <w:link w:val="BalloonTextChar"/>
    <w:uiPriority w:val="99"/>
    <w:semiHidden/>
    <w:unhideWhenUsed/>
    <w:rsid w:val="00C53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7EB"/>
    <w:pPr>
      <w:ind w:left="720"/>
      <w:contextualSpacing/>
    </w:pPr>
  </w:style>
  <w:style w:type="table" w:styleId="TableGrid">
    <w:name w:val="Table Grid"/>
    <w:basedOn w:val="TableNormal"/>
    <w:uiPriority w:val="39"/>
    <w:rsid w:val="0095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21C"/>
  </w:style>
  <w:style w:type="paragraph" w:styleId="Footer">
    <w:name w:val="footer"/>
    <w:basedOn w:val="Normal"/>
    <w:link w:val="FooterChar"/>
    <w:uiPriority w:val="99"/>
    <w:unhideWhenUsed/>
    <w:rsid w:val="00202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21C"/>
  </w:style>
  <w:style w:type="paragraph" w:customStyle="1" w:styleId="ecxmsonormal">
    <w:name w:val="ecxmsonormal"/>
    <w:basedOn w:val="Normal"/>
    <w:rsid w:val="005065B4"/>
    <w:pPr>
      <w:spacing w:after="324" w:line="240" w:lineRule="auto"/>
    </w:pPr>
    <w:rPr>
      <w:rFonts w:ascii="Times New Roman" w:eastAsia="Times New Roman" w:hAnsi="Times New Roman" w:cs="Times New Roman"/>
      <w:sz w:val="24"/>
      <w:szCs w:val="24"/>
      <w:lang w:val="en-US"/>
    </w:rPr>
  </w:style>
  <w:style w:type="paragraph" w:customStyle="1" w:styleId="ecxmsonospacing">
    <w:name w:val="ecxmsonospacing"/>
    <w:basedOn w:val="Normal"/>
    <w:rsid w:val="005065B4"/>
    <w:pPr>
      <w:spacing w:after="324" w:line="240" w:lineRule="auto"/>
    </w:pPr>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21486C"/>
    <w:rPr>
      <w:i/>
      <w:iCs/>
      <w:color w:val="404040" w:themeColor="text1" w:themeTint="BF"/>
    </w:rPr>
  </w:style>
  <w:style w:type="paragraph" w:styleId="BalloonText">
    <w:name w:val="Balloon Text"/>
    <w:basedOn w:val="Normal"/>
    <w:link w:val="BalloonTextChar"/>
    <w:uiPriority w:val="99"/>
    <w:semiHidden/>
    <w:unhideWhenUsed/>
    <w:rsid w:val="00C53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2368">
      <w:bodyDiv w:val="1"/>
      <w:marLeft w:val="0"/>
      <w:marRight w:val="0"/>
      <w:marTop w:val="0"/>
      <w:marBottom w:val="0"/>
      <w:divBdr>
        <w:top w:val="none" w:sz="0" w:space="0" w:color="auto"/>
        <w:left w:val="none" w:sz="0" w:space="0" w:color="auto"/>
        <w:bottom w:val="none" w:sz="0" w:space="0" w:color="auto"/>
        <w:right w:val="none" w:sz="0" w:space="0" w:color="auto"/>
      </w:divBdr>
      <w:divsChild>
        <w:div w:id="1046107112">
          <w:marLeft w:val="0"/>
          <w:marRight w:val="0"/>
          <w:marTop w:val="0"/>
          <w:marBottom w:val="0"/>
          <w:divBdr>
            <w:top w:val="none" w:sz="0" w:space="0" w:color="auto"/>
            <w:left w:val="none" w:sz="0" w:space="0" w:color="auto"/>
            <w:bottom w:val="none" w:sz="0" w:space="0" w:color="auto"/>
            <w:right w:val="none" w:sz="0" w:space="0" w:color="auto"/>
          </w:divBdr>
          <w:divsChild>
            <w:div w:id="1817454993">
              <w:marLeft w:val="0"/>
              <w:marRight w:val="0"/>
              <w:marTop w:val="0"/>
              <w:marBottom w:val="0"/>
              <w:divBdr>
                <w:top w:val="none" w:sz="0" w:space="0" w:color="auto"/>
                <w:left w:val="none" w:sz="0" w:space="0" w:color="auto"/>
                <w:bottom w:val="none" w:sz="0" w:space="0" w:color="auto"/>
                <w:right w:val="none" w:sz="0" w:space="0" w:color="auto"/>
              </w:divBdr>
              <w:divsChild>
                <w:div w:id="361899390">
                  <w:marLeft w:val="0"/>
                  <w:marRight w:val="0"/>
                  <w:marTop w:val="100"/>
                  <w:marBottom w:val="100"/>
                  <w:divBdr>
                    <w:top w:val="none" w:sz="0" w:space="0" w:color="auto"/>
                    <w:left w:val="none" w:sz="0" w:space="0" w:color="auto"/>
                    <w:bottom w:val="none" w:sz="0" w:space="0" w:color="auto"/>
                    <w:right w:val="none" w:sz="0" w:space="0" w:color="auto"/>
                  </w:divBdr>
                  <w:divsChild>
                    <w:div w:id="1255240713">
                      <w:marLeft w:val="0"/>
                      <w:marRight w:val="0"/>
                      <w:marTop w:val="0"/>
                      <w:marBottom w:val="0"/>
                      <w:divBdr>
                        <w:top w:val="none" w:sz="0" w:space="0" w:color="auto"/>
                        <w:left w:val="none" w:sz="0" w:space="0" w:color="auto"/>
                        <w:bottom w:val="none" w:sz="0" w:space="0" w:color="auto"/>
                        <w:right w:val="none" w:sz="0" w:space="0" w:color="auto"/>
                      </w:divBdr>
                      <w:divsChild>
                        <w:div w:id="958490156">
                          <w:marLeft w:val="0"/>
                          <w:marRight w:val="0"/>
                          <w:marTop w:val="0"/>
                          <w:marBottom w:val="0"/>
                          <w:divBdr>
                            <w:top w:val="none" w:sz="0" w:space="0" w:color="auto"/>
                            <w:left w:val="none" w:sz="0" w:space="0" w:color="auto"/>
                            <w:bottom w:val="none" w:sz="0" w:space="0" w:color="auto"/>
                            <w:right w:val="none" w:sz="0" w:space="0" w:color="auto"/>
                          </w:divBdr>
                          <w:divsChild>
                            <w:div w:id="1472482494">
                              <w:marLeft w:val="0"/>
                              <w:marRight w:val="0"/>
                              <w:marTop w:val="0"/>
                              <w:marBottom w:val="0"/>
                              <w:divBdr>
                                <w:top w:val="none" w:sz="0" w:space="0" w:color="auto"/>
                                <w:left w:val="none" w:sz="0" w:space="0" w:color="auto"/>
                                <w:bottom w:val="none" w:sz="0" w:space="0" w:color="auto"/>
                                <w:right w:val="none" w:sz="0" w:space="0" w:color="auto"/>
                              </w:divBdr>
                              <w:divsChild>
                                <w:div w:id="1199665839">
                                  <w:marLeft w:val="0"/>
                                  <w:marRight w:val="0"/>
                                  <w:marTop w:val="0"/>
                                  <w:marBottom w:val="0"/>
                                  <w:divBdr>
                                    <w:top w:val="none" w:sz="0" w:space="0" w:color="auto"/>
                                    <w:left w:val="none" w:sz="0" w:space="0" w:color="auto"/>
                                    <w:bottom w:val="none" w:sz="0" w:space="0" w:color="auto"/>
                                    <w:right w:val="none" w:sz="0" w:space="0" w:color="auto"/>
                                  </w:divBdr>
                                  <w:divsChild>
                                    <w:div w:id="251162710">
                                      <w:marLeft w:val="0"/>
                                      <w:marRight w:val="0"/>
                                      <w:marTop w:val="0"/>
                                      <w:marBottom w:val="0"/>
                                      <w:divBdr>
                                        <w:top w:val="none" w:sz="0" w:space="0" w:color="auto"/>
                                        <w:left w:val="none" w:sz="0" w:space="0" w:color="auto"/>
                                        <w:bottom w:val="none" w:sz="0" w:space="0" w:color="auto"/>
                                        <w:right w:val="none" w:sz="0" w:space="0" w:color="auto"/>
                                      </w:divBdr>
                                      <w:divsChild>
                                        <w:div w:id="1265722339">
                                          <w:marLeft w:val="0"/>
                                          <w:marRight w:val="0"/>
                                          <w:marTop w:val="0"/>
                                          <w:marBottom w:val="0"/>
                                          <w:divBdr>
                                            <w:top w:val="none" w:sz="0" w:space="0" w:color="auto"/>
                                            <w:left w:val="none" w:sz="0" w:space="0" w:color="auto"/>
                                            <w:bottom w:val="none" w:sz="0" w:space="0" w:color="auto"/>
                                            <w:right w:val="none" w:sz="0" w:space="0" w:color="auto"/>
                                          </w:divBdr>
                                          <w:divsChild>
                                            <w:div w:id="537089902">
                                              <w:marLeft w:val="0"/>
                                              <w:marRight w:val="0"/>
                                              <w:marTop w:val="0"/>
                                              <w:marBottom w:val="0"/>
                                              <w:divBdr>
                                                <w:top w:val="none" w:sz="0" w:space="0" w:color="auto"/>
                                                <w:left w:val="none" w:sz="0" w:space="0" w:color="auto"/>
                                                <w:bottom w:val="none" w:sz="0" w:space="0" w:color="auto"/>
                                                <w:right w:val="none" w:sz="0" w:space="0" w:color="auto"/>
                                              </w:divBdr>
                                              <w:divsChild>
                                                <w:div w:id="1836610272">
                                                  <w:marLeft w:val="0"/>
                                                  <w:marRight w:val="300"/>
                                                  <w:marTop w:val="0"/>
                                                  <w:marBottom w:val="0"/>
                                                  <w:divBdr>
                                                    <w:top w:val="none" w:sz="0" w:space="0" w:color="auto"/>
                                                    <w:left w:val="none" w:sz="0" w:space="0" w:color="auto"/>
                                                    <w:bottom w:val="none" w:sz="0" w:space="0" w:color="auto"/>
                                                    <w:right w:val="none" w:sz="0" w:space="0" w:color="auto"/>
                                                  </w:divBdr>
                                                  <w:divsChild>
                                                    <w:div w:id="1252424142">
                                                      <w:marLeft w:val="0"/>
                                                      <w:marRight w:val="0"/>
                                                      <w:marTop w:val="0"/>
                                                      <w:marBottom w:val="0"/>
                                                      <w:divBdr>
                                                        <w:top w:val="none" w:sz="0" w:space="0" w:color="auto"/>
                                                        <w:left w:val="none" w:sz="0" w:space="0" w:color="auto"/>
                                                        <w:bottom w:val="none" w:sz="0" w:space="0" w:color="auto"/>
                                                        <w:right w:val="none" w:sz="0" w:space="0" w:color="auto"/>
                                                      </w:divBdr>
                                                      <w:divsChild>
                                                        <w:div w:id="275061600">
                                                          <w:marLeft w:val="0"/>
                                                          <w:marRight w:val="0"/>
                                                          <w:marTop w:val="0"/>
                                                          <w:marBottom w:val="300"/>
                                                          <w:divBdr>
                                                            <w:top w:val="single" w:sz="6" w:space="0" w:color="CCCCCC"/>
                                                            <w:left w:val="none" w:sz="0" w:space="0" w:color="auto"/>
                                                            <w:bottom w:val="none" w:sz="0" w:space="0" w:color="auto"/>
                                                            <w:right w:val="none" w:sz="0" w:space="0" w:color="auto"/>
                                                          </w:divBdr>
                                                          <w:divsChild>
                                                            <w:div w:id="1758287311">
                                                              <w:marLeft w:val="0"/>
                                                              <w:marRight w:val="0"/>
                                                              <w:marTop w:val="0"/>
                                                              <w:marBottom w:val="0"/>
                                                              <w:divBdr>
                                                                <w:top w:val="none" w:sz="0" w:space="0" w:color="auto"/>
                                                                <w:left w:val="none" w:sz="0" w:space="0" w:color="auto"/>
                                                                <w:bottom w:val="none" w:sz="0" w:space="0" w:color="auto"/>
                                                                <w:right w:val="none" w:sz="0" w:space="0" w:color="auto"/>
                                                              </w:divBdr>
                                                              <w:divsChild>
                                                                <w:div w:id="1298101716">
                                                                  <w:marLeft w:val="0"/>
                                                                  <w:marRight w:val="0"/>
                                                                  <w:marTop w:val="0"/>
                                                                  <w:marBottom w:val="0"/>
                                                                  <w:divBdr>
                                                                    <w:top w:val="none" w:sz="0" w:space="0" w:color="auto"/>
                                                                    <w:left w:val="none" w:sz="0" w:space="0" w:color="auto"/>
                                                                    <w:bottom w:val="none" w:sz="0" w:space="0" w:color="auto"/>
                                                                    <w:right w:val="none" w:sz="0" w:space="0" w:color="auto"/>
                                                                  </w:divBdr>
                                                                  <w:divsChild>
                                                                    <w:div w:id="593175526">
                                                                      <w:marLeft w:val="0"/>
                                                                      <w:marRight w:val="0"/>
                                                                      <w:marTop w:val="0"/>
                                                                      <w:marBottom w:val="0"/>
                                                                      <w:divBdr>
                                                                        <w:top w:val="none" w:sz="0" w:space="0" w:color="auto"/>
                                                                        <w:left w:val="none" w:sz="0" w:space="0" w:color="auto"/>
                                                                        <w:bottom w:val="none" w:sz="0" w:space="0" w:color="auto"/>
                                                                        <w:right w:val="none" w:sz="0" w:space="0" w:color="auto"/>
                                                                      </w:divBdr>
                                                                      <w:divsChild>
                                                                        <w:div w:id="13766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77A26-E084-4565-8D24-A15AA170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Bryan</dc:creator>
  <cp:lastModifiedBy>Vicky Bryan</cp:lastModifiedBy>
  <cp:revision>5</cp:revision>
  <cp:lastPrinted>2017-08-18T15:42:00Z</cp:lastPrinted>
  <dcterms:created xsi:type="dcterms:W3CDTF">2017-11-20T13:20:00Z</dcterms:created>
  <dcterms:modified xsi:type="dcterms:W3CDTF">2017-11-21T11:55:00Z</dcterms:modified>
</cp:coreProperties>
</file>